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07F4" w14:textId="664FF4B4" w:rsidR="004F5289" w:rsidRPr="00477D79" w:rsidRDefault="00F8417C" w:rsidP="008742F4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477D79">
        <w:rPr>
          <w:rFonts w:ascii="Times New Roman" w:hAnsi="Times New Roman" w:cs="Times New Roman"/>
          <w:sz w:val="24"/>
          <w:szCs w:val="24"/>
        </w:rPr>
        <w:t>Disguised Reform:</w:t>
      </w:r>
      <w:r w:rsidR="00FE6257" w:rsidRPr="00477D79">
        <w:rPr>
          <w:rFonts w:ascii="Times New Roman" w:hAnsi="Times New Roman" w:cs="Times New Roman"/>
          <w:sz w:val="24"/>
          <w:szCs w:val="24"/>
        </w:rPr>
        <w:t xml:space="preserve"> How U.S. Law Was Used to Erase Native Sovereignty</w:t>
      </w:r>
    </w:p>
    <w:p w14:paraId="16F1C29E" w14:textId="399E2EE4" w:rsidR="00B573E2" w:rsidRPr="00477D79" w:rsidRDefault="00B573E2" w:rsidP="00B61D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D79">
        <w:rPr>
          <w:rFonts w:ascii="Times New Roman" w:hAnsi="Times New Roman" w:cs="Times New Roman"/>
          <w:sz w:val="24"/>
          <w:szCs w:val="24"/>
        </w:rPr>
        <w:t>By Austin Hsu</w:t>
      </w:r>
    </w:p>
    <w:p w14:paraId="461099D4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4FC4AC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3216CD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40E00E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636C09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2D02D" w14:textId="77777777" w:rsidR="009422D7" w:rsidRPr="00477D79" w:rsidRDefault="009422D7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EA335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CF13A4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CDE19A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93BBF3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D4A8D8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5A4DEE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8DBC94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918F3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A657CE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821B52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B1B1A1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CCCA96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6B0ECE" w14:textId="77777777" w:rsidR="009422D7" w:rsidRPr="00477D79" w:rsidRDefault="009422D7" w:rsidP="009422D7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D79">
        <w:rPr>
          <w:rFonts w:ascii="Times New Roman" w:hAnsi="Times New Roman" w:cs="Times New Roman"/>
          <w:sz w:val="24"/>
          <w:szCs w:val="24"/>
        </w:rPr>
        <w:t>Interpretive Essay Submission</w:t>
      </w:r>
    </w:p>
    <w:p w14:paraId="7996C233" w14:textId="5CED44E6" w:rsidR="009422D7" w:rsidRPr="00477D79" w:rsidRDefault="009422D7" w:rsidP="009422D7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D79">
        <w:rPr>
          <w:rFonts w:ascii="Times New Roman" w:hAnsi="Times New Roman" w:cs="Times New Roman"/>
          <w:sz w:val="24"/>
          <w:szCs w:val="24"/>
        </w:rPr>
        <w:t xml:space="preserve">Featured Primary Source: </w:t>
      </w:r>
      <w:r w:rsidR="00C523F4" w:rsidRPr="00477D79">
        <w:rPr>
          <w:rFonts w:ascii="Times New Roman" w:hAnsi="Times New Roman" w:cs="Times New Roman"/>
          <w:sz w:val="24"/>
          <w:szCs w:val="24"/>
        </w:rPr>
        <w:t>Memorial of the Delegates of the Cherokee, Cr</w:t>
      </w:r>
      <w:r w:rsidR="00D97815" w:rsidRPr="00477D79">
        <w:rPr>
          <w:rFonts w:ascii="Times New Roman" w:hAnsi="Times New Roman" w:cs="Times New Roman"/>
          <w:sz w:val="24"/>
          <w:szCs w:val="24"/>
        </w:rPr>
        <w:t>e</w:t>
      </w:r>
      <w:r w:rsidR="00C523F4" w:rsidRPr="00477D79">
        <w:rPr>
          <w:rFonts w:ascii="Times New Roman" w:hAnsi="Times New Roman" w:cs="Times New Roman"/>
          <w:sz w:val="24"/>
          <w:szCs w:val="24"/>
        </w:rPr>
        <w:t>ek, and Choctaw Nations of Indians, 23 May 1870</w:t>
      </w:r>
    </w:p>
    <w:p w14:paraId="53C7EBEA" w14:textId="6CC72929" w:rsidR="00087BC5" w:rsidRPr="00477D79" w:rsidRDefault="00A255D3" w:rsidP="009422D7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D79">
        <w:rPr>
          <w:rFonts w:ascii="Times New Roman" w:hAnsi="Times New Roman" w:cs="Times New Roman"/>
          <w:sz w:val="24"/>
          <w:szCs w:val="24"/>
        </w:rPr>
        <w:t>9</w:t>
      </w:r>
      <w:r w:rsidR="001349DB">
        <w:rPr>
          <w:rFonts w:ascii="Times New Roman" w:hAnsi="Times New Roman" w:cs="Times New Roman"/>
          <w:sz w:val="24"/>
          <w:szCs w:val="24"/>
        </w:rPr>
        <w:t>41</w:t>
      </w:r>
      <w:r w:rsidR="009422D7" w:rsidRPr="00477D79">
        <w:rPr>
          <w:rFonts w:ascii="Times New Roman" w:hAnsi="Times New Roman" w:cs="Times New Roman"/>
          <w:sz w:val="24"/>
          <w:szCs w:val="24"/>
        </w:rPr>
        <w:t xml:space="preserve"> words</w:t>
      </w:r>
    </w:p>
    <w:p w14:paraId="4FCA645B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914923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A47727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D2FC51" w14:textId="77777777" w:rsidR="00087BC5" w:rsidRPr="00477D79" w:rsidRDefault="00087BC5" w:rsidP="00B61D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5A331C" w14:textId="1C61DDF8" w:rsidR="003A4AD7" w:rsidRPr="00477D79" w:rsidRDefault="003A4AD7" w:rsidP="003A4A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200749210"/>
    </w:p>
    <w:p w14:paraId="753C7043" w14:textId="144085A1" w:rsidR="00057B45" w:rsidRPr="00477D79" w:rsidRDefault="003A4AD7" w:rsidP="003A4AD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77D79">
        <w:rPr>
          <w:rFonts w:ascii="Times New Roman" w:hAnsi="Times New Roman" w:cs="Times New Roman"/>
          <w:sz w:val="24"/>
          <w:szCs w:val="24"/>
        </w:rPr>
        <w:lastRenderedPageBreak/>
        <w:t>“Shall we lie down supinely and see our national governments destroyed and ourselves despoiled of our lands?”</w:t>
      </w:r>
      <w:r w:rsidRPr="00477D7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7319B8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DA5227" w:rsidRPr="00477D79">
        <w:rPr>
          <w:rFonts w:ascii="Times New Roman" w:hAnsi="Times New Roman" w:cs="Times New Roman"/>
          <w:sz w:val="24"/>
          <w:szCs w:val="24"/>
        </w:rPr>
        <w:t>With biting sarcasm, the delegates weren’t asking whether they should submit—but daring the U.S.</w:t>
      </w:r>
      <w:r w:rsidR="00162EEE" w:rsidRPr="00477D79">
        <w:rPr>
          <w:rFonts w:ascii="Times New Roman" w:hAnsi="Times New Roman" w:cs="Times New Roman"/>
          <w:sz w:val="24"/>
          <w:szCs w:val="24"/>
        </w:rPr>
        <w:t xml:space="preserve"> to admit </w:t>
      </w:r>
      <w:r w:rsidR="00162EEE" w:rsidRPr="00477D79">
        <w:rPr>
          <w:rFonts w:ascii="Times New Roman" w:hAnsi="Times New Roman" w:cs="Times New Roman"/>
          <w:sz w:val="24"/>
          <w:szCs w:val="24"/>
        </w:rPr>
        <w:t>it had always planned to silence them through law.</w:t>
      </w:r>
      <w:r w:rsidR="00162EEE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295083" w:rsidRPr="00477D79">
        <w:rPr>
          <w:rFonts w:ascii="Times New Roman" w:hAnsi="Times New Roman" w:cs="Times New Roman"/>
          <w:sz w:val="24"/>
          <w:szCs w:val="24"/>
        </w:rPr>
        <w:t>After the Civil War,</w:t>
      </w:r>
      <w:r w:rsidR="004C4040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4C4040" w:rsidRPr="00477D79">
        <w:rPr>
          <w:rFonts w:ascii="Times New Roman" w:hAnsi="Times New Roman" w:cs="Times New Roman"/>
          <w:sz w:val="24"/>
          <w:szCs w:val="24"/>
        </w:rPr>
        <w:t>the U.S. signed the treaties of 1866</w:t>
      </w:r>
      <w:r w:rsidR="004C4040" w:rsidRPr="00477D79">
        <w:rPr>
          <w:rFonts w:ascii="Times New Roman" w:hAnsi="Times New Roman" w:cs="Times New Roman"/>
          <w:sz w:val="24"/>
          <w:szCs w:val="24"/>
        </w:rPr>
        <w:t xml:space="preserve"> with the </w:t>
      </w:r>
      <w:r w:rsidR="004C4040" w:rsidRPr="00477D79">
        <w:rPr>
          <w:rFonts w:ascii="Times New Roman" w:hAnsi="Times New Roman" w:cs="Times New Roman"/>
          <w:sz w:val="24"/>
          <w:szCs w:val="24"/>
        </w:rPr>
        <w:t>Cherokee, Creek, and Choctaw Nations</w:t>
      </w:r>
      <w:r w:rsidR="0077577D" w:rsidRPr="00477D79">
        <w:rPr>
          <w:rFonts w:ascii="Times New Roman" w:hAnsi="Times New Roman" w:cs="Times New Roman"/>
          <w:sz w:val="24"/>
          <w:szCs w:val="24"/>
        </w:rPr>
        <w:t xml:space="preserve">, </w:t>
      </w:r>
      <w:r w:rsidR="003719B2" w:rsidRPr="00477D79">
        <w:rPr>
          <w:rFonts w:ascii="Times New Roman" w:hAnsi="Times New Roman" w:cs="Times New Roman"/>
          <w:sz w:val="24"/>
          <w:szCs w:val="24"/>
        </w:rPr>
        <w:t>recognizing</w:t>
      </w:r>
      <w:r w:rsidR="0077577D" w:rsidRPr="00477D79">
        <w:rPr>
          <w:rFonts w:ascii="Times New Roman" w:hAnsi="Times New Roman" w:cs="Times New Roman"/>
          <w:sz w:val="24"/>
          <w:szCs w:val="24"/>
        </w:rPr>
        <w:t xml:space="preserve"> their </w:t>
      </w:r>
      <w:r w:rsidR="005C052E" w:rsidRPr="00477D79">
        <w:rPr>
          <w:rFonts w:ascii="Times New Roman" w:hAnsi="Times New Roman" w:cs="Times New Roman"/>
          <w:sz w:val="24"/>
          <w:szCs w:val="24"/>
        </w:rPr>
        <w:t xml:space="preserve">sovereignty </w:t>
      </w:r>
      <w:r w:rsidR="007761D3" w:rsidRPr="00477D79">
        <w:rPr>
          <w:rFonts w:ascii="Times New Roman" w:hAnsi="Times New Roman" w:cs="Times New Roman"/>
          <w:sz w:val="24"/>
          <w:szCs w:val="24"/>
        </w:rPr>
        <w:t xml:space="preserve">and </w:t>
      </w:r>
      <w:r w:rsidR="00C53824" w:rsidRPr="00477D79">
        <w:rPr>
          <w:rFonts w:ascii="Times New Roman" w:hAnsi="Times New Roman" w:cs="Times New Roman"/>
          <w:sz w:val="24"/>
          <w:szCs w:val="24"/>
        </w:rPr>
        <w:t>outlining</w:t>
      </w:r>
      <w:r w:rsidR="007761D3" w:rsidRPr="00477D79">
        <w:rPr>
          <w:rFonts w:ascii="Times New Roman" w:hAnsi="Times New Roman" w:cs="Times New Roman"/>
          <w:sz w:val="24"/>
          <w:szCs w:val="24"/>
        </w:rPr>
        <w:t xml:space="preserve"> the land they would retain</w:t>
      </w:r>
      <w:r w:rsidR="005C052E" w:rsidRPr="00477D79">
        <w:rPr>
          <w:rFonts w:ascii="Times New Roman" w:hAnsi="Times New Roman" w:cs="Times New Roman"/>
          <w:sz w:val="24"/>
          <w:szCs w:val="24"/>
        </w:rPr>
        <w:t>.</w:t>
      </w:r>
      <w:r w:rsidR="00CE789A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2C1137" w:rsidRPr="00477D79">
        <w:rPr>
          <w:rFonts w:ascii="Times New Roman" w:hAnsi="Times New Roman" w:cs="Times New Roman"/>
          <w:sz w:val="24"/>
          <w:szCs w:val="24"/>
        </w:rPr>
        <w:t xml:space="preserve">In return, the </w:t>
      </w:r>
      <w:r w:rsidR="00EB275C" w:rsidRPr="00477D79">
        <w:rPr>
          <w:rFonts w:ascii="Times New Roman" w:hAnsi="Times New Roman" w:cs="Times New Roman"/>
          <w:sz w:val="24"/>
          <w:szCs w:val="24"/>
        </w:rPr>
        <w:t>N</w:t>
      </w:r>
      <w:r w:rsidR="002C1137" w:rsidRPr="00477D79">
        <w:rPr>
          <w:rFonts w:ascii="Times New Roman" w:hAnsi="Times New Roman" w:cs="Times New Roman"/>
          <w:sz w:val="24"/>
          <w:szCs w:val="24"/>
        </w:rPr>
        <w:t xml:space="preserve">atives </w:t>
      </w:r>
      <w:r w:rsidR="007761D3" w:rsidRPr="00477D79">
        <w:rPr>
          <w:rFonts w:ascii="Times New Roman" w:hAnsi="Times New Roman" w:cs="Times New Roman"/>
          <w:sz w:val="24"/>
          <w:szCs w:val="24"/>
        </w:rPr>
        <w:t>surrendered</w:t>
      </w:r>
      <w:r w:rsidR="000B4EB8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0F1404" w:rsidRPr="00477D79">
        <w:rPr>
          <w:rFonts w:ascii="Times New Roman" w:hAnsi="Times New Roman" w:cs="Times New Roman"/>
          <w:sz w:val="24"/>
          <w:szCs w:val="24"/>
        </w:rPr>
        <w:t>land, grant</w:t>
      </w:r>
      <w:r w:rsidR="0020142F" w:rsidRPr="00477D79">
        <w:rPr>
          <w:rFonts w:ascii="Times New Roman" w:hAnsi="Times New Roman" w:cs="Times New Roman"/>
          <w:sz w:val="24"/>
          <w:szCs w:val="24"/>
        </w:rPr>
        <w:t>ed</w:t>
      </w:r>
      <w:r w:rsidR="000F1404" w:rsidRPr="00477D79">
        <w:rPr>
          <w:rFonts w:ascii="Times New Roman" w:hAnsi="Times New Roman" w:cs="Times New Roman"/>
          <w:sz w:val="24"/>
          <w:szCs w:val="24"/>
        </w:rPr>
        <w:t xml:space="preserve"> citizenship to former slaves, and abolish</w:t>
      </w:r>
      <w:r w:rsidR="0020142F" w:rsidRPr="00477D79">
        <w:rPr>
          <w:rFonts w:ascii="Times New Roman" w:hAnsi="Times New Roman" w:cs="Times New Roman"/>
          <w:sz w:val="24"/>
          <w:szCs w:val="24"/>
        </w:rPr>
        <w:t xml:space="preserve">ed </w:t>
      </w:r>
      <w:r w:rsidR="000F1404" w:rsidRPr="00477D79">
        <w:rPr>
          <w:rFonts w:ascii="Times New Roman" w:hAnsi="Times New Roman" w:cs="Times New Roman"/>
          <w:sz w:val="24"/>
          <w:szCs w:val="24"/>
        </w:rPr>
        <w:t>slavery.</w:t>
      </w:r>
      <w:r w:rsidR="00A13293" w:rsidRPr="00477D7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B4396B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284F11" w:rsidRPr="00477D79">
        <w:rPr>
          <w:rFonts w:ascii="Times New Roman" w:hAnsi="Times New Roman" w:cs="Times New Roman"/>
          <w:sz w:val="24"/>
          <w:szCs w:val="24"/>
        </w:rPr>
        <w:t>They signed in good faith</w:t>
      </w:r>
      <w:r w:rsidR="00284F11" w:rsidRPr="00477D79">
        <w:rPr>
          <w:rFonts w:ascii="Times New Roman" w:hAnsi="Times New Roman" w:cs="Times New Roman"/>
          <w:sz w:val="24"/>
          <w:szCs w:val="24"/>
        </w:rPr>
        <w:t>, yet t</w:t>
      </w:r>
      <w:r w:rsidR="00284F11" w:rsidRPr="00477D79">
        <w:rPr>
          <w:rFonts w:ascii="Times New Roman" w:hAnsi="Times New Roman" w:cs="Times New Roman"/>
          <w:sz w:val="24"/>
          <w:szCs w:val="24"/>
        </w:rPr>
        <w:t xml:space="preserve">he U.S. </w:t>
      </w:r>
      <w:r w:rsidR="00AE0A1F" w:rsidRPr="00477D79">
        <w:rPr>
          <w:rFonts w:ascii="Times New Roman" w:hAnsi="Times New Roman" w:cs="Times New Roman"/>
          <w:sz w:val="24"/>
          <w:szCs w:val="24"/>
        </w:rPr>
        <w:t>shattered that trust</w:t>
      </w:r>
      <w:r w:rsidR="004C59A1" w:rsidRPr="00477D79">
        <w:rPr>
          <w:rFonts w:ascii="Times New Roman" w:hAnsi="Times New Roman" w:cs="Times New Roman"/>
          <w:sz w:val="24"/>
          <w:szCs w:val="24"/>
        </w:rPr>
        <w:t>.</w:t>
      </w:r>
      <w:r w:rsidR="002C1137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69712B" w:rsidRPr="00477D79">
        <w:rPr>
          <w:rFonts w:ascii="Times New Roman" w:hAnsi="Times New Roman" w:cs="Times New Roman"/>
          <w:sz w:val="24"/>
          <w:szCs w:val="24"/>
        </w:rPr>
        <w:t>W</w:t>
      </w:r>
      <w:r w:rsidR="00B45A98" w:rsidRPr="00477D79">
        <w:rPr>
          <w:rFonts w:ascii="Times New Roman" w:hAnsi="Times New Roman" w:cs="Times New Roman"/>
          <w:sz w:val="24"/>
          <w:szCs w:val="24"/>
        </w:rPr>
        <w:t xml:space="preserve">ithin </w:t>
      </w:r>
      <w:r w:rsidR="002D1F1F" w:rsidRPr="00477D79">
        <w:rPr>
          <w:rFonts w:ascii="Times New Roman" w:hAnsi="Times New Roman" w:cs="Times New Roman"/>
          <w:sz w:val="24"/>
          <w:szCs w:val="24"/>
        </w:rPr>
        <w:t>a decade</w:t>
      </w:r>
      <w:r w:rsidR="00C06237" w:rsidRPr="00477D79">
        <w:rPr>
          <w:rFonts w:ascii="Times New Roman" w:hAnsi="Times New Roman" w:cs="Times New Roman"/>
          <w:sz w:val="24"/>
          <w:szCs w:val="24"/>
        </w:rPr>
        <w:t>,</w:t>
      </w:r>
      <w:r w:rsidR="001466AF" w:rsidRPr="00477D79">
        <w:rPr>
          <w:rFonts w:ascii="Times New Roman" w:hAnsi="Times New Roman" w:cs="Times New Roman"/>
          <w:sz w:val="24"/>
          <w:szCs w:val="24"/>
        </w:rPr>
        <w:t xml:space="preserve"> the proposed </w:t>
      </w:r>
      <w:r w:rsidR="00740B8A" w:rsidRPr="00477D79">
        <w:rPr>
          <w:rFonts w:ascii="Times New Roman" w:hAnsi="Times New Roman" w:cs="Times New Roman"/>
          <w:sz w:val="24"/>
          <w:szCs w:val="24"/>
        </w:rPr>
        <w:t>Senate Bill S.679</w:t>
      </w:r>
      <w:r w:rsidR="00740B8A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365684" w:rsidRPr="00477D79">
        <w:rPr>
          <w:rFonts w:ascii="Times New Roman" w:hAnsi="Times New Roman" w:cs="Times New Roman"/>
          <w:sz w:val="24"/>
          <w:szCs w:val="24"/>
        </w:rPr>
        <w:t>threatened</w:t>
      </w:r>
      <w:r w:rsidR="0069712B" w:rsidRPr="00477D79">
        <w:rPr>
          <w:rFonts w:ascii="Times New Roman" w:hAnsi="Times New Roman" w:cs="Times New Roman"/>
          <w:sz w:val="24"/>
          <w:szCs w:val="24"/>
        </w:rPr>
        <w:t xml:space="preserve"> to</w:t>
      </w:r>
      <w:r w:rsidR="00123170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69712B" w:rsidRPr="00477D79">
        <w:rPr>
          <w:rFonts w:ascii="Times New Roman" w:hAnsi="Times New Roman" w:cs="Times New Roman"/>
          <w:sz w:val="24"/>
          <w:szCs w:val="24"/>
        </w:rPr>
        <w:t xml:space="preserve">collapse </w:t>
      </w:r>
      <w:r w:rsidR="008174D5" w:rsidRPr="00477D79">
        <w:rPr>
          <w:rFonts w:ascii="Times New Roman" w:hAnsi="Times New Roman" w:cs="Times New Roman"/>
          <w:sz w:val="24"/>
          <w:szCs w:val="24"/>
        </w:rPr>
        <w:t>the three Nations into a single territorial government</w:t>
      </w:r>
      <w:r w:rsidR="0069712B" w:rsidRPr="00477D79">
        <w:rPr>
          <w:rFonts w:ascii="Times New Roman" w:hAnsi="Times New Roman" w:cs="Times New Roman"/>
          <w:sz w:val="24"/>
          <w:szCs w:val="24"/>
        </w:rPr>
        <w:t xml:space="preserve"> and</w:t>
      </w:r>
      <w:r w:rsidR="00024286" w:rsidRPr="00477D79">
        <w:rPr>
          <w:rFonts w:ascii="Times New Roman" w:hAnsi="Times New Roman" w:cs="Times New Roman"/>
          <w:sz w:val="24"/>
          <w:szCs w:val="24"/>
        </w:rPr>
        <w:t xml:space="preserve"> destroy their political autonomy</w:t>
      </w:r>
      <w:r w:rsidR="00C74BC2" w:rsidRPr="00477D79">
        <w:rPr>
          <w:rFonts w:ascii="Times New Roman" w:hAnsi="Times New Roman" w:cs="Times New Roman"/>
          <w:sz w:val="24"/>
          <w:szCs w:val="24"/>
        </w:rPr>
        <w:t>.</w:t>
      </w:r>
      <w:r w:rsidR="00024286" w:rsidRPr="00477D79">
        <w:rPr>
          <w:rFonts w:ascii="Times New Roman" w:hAnsi="Times New Roman" w:cs="Times New Roman"/>
          <w:sz w:val="24"/>
          <w:szCs w:val="24"/>
        </w:rPr>
        <w:t xml:space="preserve"> In protest</w:t>
      </w:r>
      <w:r w:rsidR="005E458A" w:rsidRPr="00477D79">
        <w:rPr>
          <w:rFonts w:ascii="Times New Roman" w:hAnsi="Times New Roman" w:cs="Times New Roman"/>
          <w:sz w:val="24"/>
          <w:szCs w:val="24"/>
        </w:rPr>
        <w:t>, they</w:t>
      </w:r>
      <w:r w:rsidR="008B7FAD" w:rsidRPr="00477D79">
        <w:rPr>
          <w:rFonts w:ascii="Times New Roman" w:hAnsi="Times New Roman" w:cs="Times New Roman"/>
          <w:sz w:val="24"/>
          <w:szCs w:val="24"/>
        </w:rPr>
        <w:t xml:space="preserve"> submitted</w:t>
      </w:r>
      <w:r w:rsidR="00DE0CFC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730948" w:rsidRPr="00477D79">
        <w:rPr>
          <w:rFonts w:ascii="Times New Roman" w:hAnsi="Times New Roman" w:cs="Times New Roman"/>
          <w:sz w:val="24"/>
          <w:szCs w:val="24"/>
        </w:rPr>
        <w:t xml:space="preserve">the </w:t>
      </w:r>
      <w:r w:rsidR="00730948" w:rsidRPr="00477D79">
        <w:rPr>
          <w:rFonts w:ascii="Times New Roman" w:hAnsi="Times New Roman" w:cs="Times New Roman"/>
          <w:i/>
          <w:iCs/>
          <w:sz w:val="24"/>
          <w:szCs w:val="24"/>
        </w:rPr>
        <w:t xml:space="preserve">Memorial of the Delegates of the Cherokee, Creek, and Choctaw Nations </w:t>
      </w:r>
      <w:r w:rsidR="008B7FAD" w:rsidRPr="00477D79">
        <w:rPr>
          <w:rFonts w:ascii="Times New Roman" w:hAnsi="Times New Roman" w:cs="Times New Roman"/>
          <w:sz w:val="24"/>
          <w:szCs w:val="24"/>
        </w:rPr>
        <w:t xml:space="preserve">to the </w:t>
      </w:r>
      <w:r w:rsidR="00C111A0" w:rsidRPr="00477D79">
        <w:rPr>
          <w:rFonts w:ascii="Times New Roman" w:hAnsi="Times New Roman" w:cs="Times New Roman"/>
          <w:sz w:val="24"/>
          <w:szCs w:val="24"/>
        </w:rPr>
        <w:t>Senate</w:t>
      </w:r>
      <w:r w:rsidR="008B7FAD" w:rsidRPr="00477D79">
        <w:rPr>
          <w:rFonts w:ascii="Times New Roman" w:hAnsi="Times New Roman" w:cs="Times New Roman"/>
          <w:sz w:val="24"/>
          <w:szCs w:val="24"/>
        </w:rPr>
        <w:t xml:space="preserve"> to </w:t>
      </w:r>
      <w:r w:rsidR="00024286" w:rsidRPr="00477D79">
        <w:rPr>
          <w:rFonts w:ascii="Times New Roman" w:hAnsi="Times New Roman" w:cs="Times New Roman"/>
          <w:sz w:val="24"/>
          <w:szCs w:val="24"/>
        </w:rPr>
        <w:t xml:space="preserve">defend </w:t>
      </w:r>
      <w:r w:rsidR="008B7FAD" w:rsidRPr="00477D79">
        <w:rPr>
          <w:rFonts w:ascii="Times New Roman" w:hAnsi="Times New Roman" w:cs="Times New Roman"/>
          <w:sz w:val="24"/>
          <w:szCs w:val="24"/>
        </w:rPr>
        <w:t>the</w:t>
      </w:r>
      <w:r w:rsidR="00024286" w:rsidRPr="00477D79">
        <w:rPr>
          <w:rFonts w:ascii="Times New Roman" w:hAnsi="Times New Roman" w:cs="Times New Roman"/>
          <w:sz w:val="24"/>
          <w:szCs w:val="24"/>
        </w:rPr>
        <w:t>ir sovereignty</w:t>
      </w:r>
      <w:r w:rsidR="008B7FAD" w:rsidRPr="00477D79">
        <w:rPr>
          <w:rFonts w:ascii="Times New Roman" w:hAnsi="Times New Roman" w:cs="Times New Roman"/>
          <w:sz w:val="24"/>
          <w:szCs w:val="24"/>
        </w:rPr>
        <w:t>.</w:t>
      </w:r>
      <w:r w:rsidR="00241B01" w:rsidRPr="00477D79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47301C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886552" w:rsidRPr="00477D79">
        <w:rPr>
          <w:rFonts w:ascii="Times New Roman" w:hAnsi="Times New Roman" w:cs="Times New Roman"/>
          <w:sz w:val="24"/>
          <w:szCs w:val="24"/>
        </w:rPr>
        <w:t xml:space="preserve">Their opposition exposed </w:t>
      </w:r>
      <w:r w:rsidR="008D5545" w:rsidRPr="00477D79">
        <w:rPr>
          <w:rFonts w:ascii="Times New Roman" w:hAnsi="Times New Roman" w:cs="Times New Roman"/>
          <w:sz w:val="24"/>
          <w:szCs w:val="24"/>
        </w:rPr>
        <w:t xml:space="preserve">what </w:t>
      </w:r>
      <w:r w:rsidR="00886552" w:rsidRPr="00477D79">
        <w:rPr>
          <w:rFonts w:ascii="Times New Roman" w:hAnsi="Times New Roman" w:cs="Times New Roman"/>
          <w:sz w:val="24"/>
          <w:szCs w:val="24"/>
        </w:rPr>
        <w:t xml:space="preserve">the U.S. tried to </w:t>
      </w:r>
      <w:r w:rsidR="00E43D90" w:rsidRPr="00477D79">
        <w:rPr>
          <w:rFonts w:ascii="Times New Roman" w:hAnsi="Times New Roman" w:cs="Times New Roman"/>
          <w:sz w:val="24"/>
          <w:szCs w:val="24"/>
        </w:rPr>
        <w:t>hide</w:t>
      </w:r>
      <w:r w:rsidR="00886552" w:rsidRPr="00477D79">
        <w:rPr>
          <w:rFonts w:ascii="Times New Roman" w:hAnsi="Times New Roman" w:cs="Times New Roman"/>
          <w:sz w:val="24"/>
          <w:szCs w:val="24"/>
        </w:rPr>
        <w:t>. L</w:t>
      </w:r>
      <w:r w:rsidR="00886552" w:rsidRPr="00477D79">
        <w:rPr>
          <w:rFonts w:ascii="Times New Roman" w:hAnsi="Times New Roman" w:cs="Times New Roman"/>
          <w:sz w:val="24"/>
          <w:szCs w:val="24"/>
        </w:rPr>
        <w:t>aw wasn’t used to protect Native Nations</w:t>
      </w:r>
      <w:r w:rsidR="00207AED" w:rsidRPr="00477D79">
        <w:rPr>
          <w:rFonts w:ascii="Times New Roman" w:hAnsi="Times New Roman" w:cs="Times New Roman"/>
          <w:sz w:val="24"/>
          <w:szCs w:val="24"/>
        </w:rPr>
        <w:t xml:space="preserve"> as </w:t>
      </w:r>
      <w:r w:rsidR="007158FA" w:rsidRPr="00477D79">
        <w:rPr>
          <w:rFonts w:ascii="Times New Roman" w:hAnsi="Times New Roman" w:cs="Times New Roman"/>
          <w:sz w:val="24"/>
          <w:szCs w:val="24"/>
        </w:rPr>
        <w:t xml:space="preserve">lawmakers </w:t>
      </w:r>
      <w:r w:rsidR="00207AED" w:rsidRPr="00477D79">
        <w:rPr>
          <w:rFonts w:ascii="Times New Roman" w:hAnsi="Times New Roman" w:cs="Times New Roman"/>
          <w:sz w:val="24"/>
          <w:szCs w:val="24"/>
        </w:rPr>
        <w:t>claimed</w:t>
      </w:r>
      <w:r w:rsidR="00F10866" w:rsidRPr="00477D79">
        <w:rPr>
          <w:rFonts w:ascii="Times New Roman" w:hAnsi="Times New Roman" w:cs="Times New Roman"/>
          <w:sz w:val="24"/>
          <w:szCs w:val="24"/>
        </w:rPr>
        <w:t xml:space="preserve"> with supposed </w:t>
      </w:r>
      <w:r w:rsidR="00BA2EA6" w:rsidRPr="00477D79">
        <w:rPr>
          <w:rFonts w:ascii="Times New Roman" w:hAnsi="Times New Roman" w:cs="Times New Roman"/>
          <w:sz w:val="24"/>
          <w:szCs w:val="24"/>
        </w:rPr>
        <w:t xml:space="preserve">kindness and benevolence, </w:t>
      </w:r>
      <w:r w:rsidR="00886552" w:rsidRPr="00477D79">
        <w:rPr>
          <w:rFonts w:ascii="Times New Roman" w:hAnsi="Times New Roman" w:cs="Times New Roman"/>
          <w:sz w:val="24"/>
          <w:szCs w:val="24"/>
        </w:rPr>
        <w:t xml:space="preserve">but </w:t>
      </w:r>
      <w:r w:rsidR="00886552" w:rsidRPr="00477D79">
        <w:rPr>
          <w:rFonts w:ascii="Times New Roman" w:hAnsi="Times New Roman" w:cs="Times New Roman"/>
          <w:sz w:val="24"/>
          <w:szCs w:val="24"/>
        </w:rPr>
        <w:t>to dismantle them. The Memorial tears off the mask of legality, showing how the U.S. fabricated consent and wrapped conquest in the language of justice</w:t>
      </w:r>
      <w:r w:rsidR="00E0366D" w:rsidRPr="00477D79">
        <w:rPr>
          <w:rFonts w:ascii="Times New Roman" w:hAnsi="Times New Roman" w:cs="Times New Roman"/>
          <w:sz w:val="24"/>
          <w:szCs w:val="24"/>
        </w:rPr>
        <w:t xml:space="preserve">: </w:t>
      </w:r>
      <w:r w:rsidR="00A245BC" w:rsidRPr="00477D79">
        <w:rPr>
          <w:rFonts w:ascii="Times New Roman" w:hAnsi="Times New Roman" w:cs="Times New Roman"/>
          <w:sz w:val="24"/>
          <w:szCs w:val="24"/>
        </w:rPr>
        <w:t xml:space="preserve">a strategy </w:t>
      </w:r>
      <w:r w:rsidR="00EA2CB9" w:rsidRPr="00477D79">
        <w:rPr>
          <w:rFonts w:ascii="Times New Roman" w:hAnsi="Times New Roman" w:cs="Times New Roman"/>
          <w:sz w:val="24"/>
          <w:szCs w:val="24"/>
        </w:rPr>
        <w:t>sharpened</w:t>
      </w:r>
      <w:r w:rsidR="00DA396F" w:rsidRPr="00477D79">
        <w:rPr>
          <w:rFonts w:ascii="Times New Roman" w:hAnsi="Times New Roman" w:cs="Times New Roman"/>
          <w:sz w:val="24"/>
          <w:szCs w:val="24"/>
        </w:rPr>
        <w:t xml:space="preserve"> across generations</w:t>
      </w:r>
      <w:r w:rsidR="00B95637" w:rsidRPr="00477D79">
        <w:rPr>
          <w:rFonts w:ascii="Times New Roman" w:hAnsi="Times New Roman" w:cs="Times New Roman"/>
          <w:sz w:val="24"/>
          <w:szCs w:val="24"/>
        </w:rPr>
        <w:t xml:space="preserve"> to</w:t>
      </w:r>
      <w:r w:rsidR="00694EFC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B95637" w:rsidRPr="00477D79">
        <w:rPr>
          <w:rFonts w:ascii="Times New Roman" w:hAnsi="Times New Roman" w:cs="Times New Roman"/>
          <w:sz w:val="24"/>
          <w:szCs w:val="24"/>
        </w:rPr>
        <w:t>justify the seizure of Native land and power.</w:t>
      </w:r>
    </w:p>
    <w:p w14:paraId="6588808D" w14:textId="03FD0DAF" w:rsidR="009D7E3B" w:rsidRPr="00477D79" w:rsidRDefault="00D059AA" w:rsidP="00CB6A4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77D79">
        <w:rPr>
          <w:rFonts w:ascii="Times New Roman" w:hAnsi="Times New Roman" w:cs="Times New Roman"/>
          <w:sz w:val="24"/>
          <w:szCs w:val="24"/>
        </w:rPr>
        <w:t>The Native delegates’ Memorial reveals how Bill S.679 violated the 1866 treaties by creating an illusion</w:t>
      </w:r>
      <w:r w:rsidR="00CE5066" w:rsidRPr="00477D79">
        <w:rPr>
          <w:rFonts w:ascii="Times New Roman" w:hAnsi="Times New Roman" w:cs="Times New Roman"/>
          <w:sz w:val="24"/>
          <w:szCs w:val="24"/>
        </w:rPr>
        <w:t xml:space="preserve"> where Native Nations </w:t>
      </w:r>
      <w:r w:rsidR="00543D62" w:rsidRPr="00477D79">
        <w:rPr>
          <w:rFonts w:ascii="Times New Roman" w:hAnsi="Times New Roman" w:cs="Times New Roman"/>
          <w:sz w:val="24"/>
          <w:szCs w:val="24"/>
        </w:rPr>
        <w:t>agreed to their own subjugation</w:t>
      </w:r>
      <w:r w:rsidR="00CE5066" w:rsidRPr="00477D79">
        <w:rPr>
          <w:rFonts w:ascii="Times New Roman" w:hAnsi="Times New Roman" w:cs="Times New Roman"/>
          <w:sz w:val="24"/>
          <w:szCs w:val="24"/>
        </w:rPr>
        <w:t xml:space="preserve">. </w:t>
      </w:r>
      <w:r w:rsidRPr="00477D79">
        <w:rPr>
          <w:rFonts w:ascii="Times New Roman" w:hAnsi="Times New Roman" w:cs="Times New Roman"/>
          <w:sz w:val="24"/>
          <w:szCs w:val="24"/>
        </w:rPr>
        <w:t xml:space="preserve">These treaties had recognized the </w:t>
      </w:r>
      <w:r w:rsidR="00543D62" w:rsidRPr="00477D79">
        <w:rPr>
          <w:rFonts w:ascii="Times New Roman" w:hAnsi="Times New Roman" w:cs="Times New Roman"/>
          <w:sz w:val="24"/>
          <w:szCs w:val="24"/>
        </w:rPr>
        <w:t xml:space="preserve">three </w:t>
      </w:r>
      <w:r w:rsidRPr="00477D79">
        <w:rPr>
          <w:rFonts w:ascii="Times New Roman" w:hAnsi="Times New Roman" w:cs="Times New Roman"/>
          <w:sz w:val="24"/>
          <w:szCs w:val="24"/>
        </w:rPr>
        <w:t>Nations as sovereign governments, entitled to self-rule</w:t>
      </w:r>
      <w:r w:rsidR="00543D62" w:rsidRPr="00477D79">
        <w:rPr>
          <w:rFonts w:ascii="Times New Roman" w:hAnsi="Times New Roman" w:cs="Times New Roman"/>
          <w:sz w:val="24"/>
          <w:szCs w:val="24"/>
        </w:rPr>
        <w:t xml:space="preserve"> and most importantly </w:t>
      </w:r>
      <w:r w:rsidR="0004336E" w:rsidRPr="00477D79">
        <w:rPr>
          <w:rFonts w:ascii="Times New Roman" w:hAnsi="Times New Roman" w:cs="Times New Roman"/>
          <w:sz w:val="24"/>
          <w:szCs w:val="24"/>
        </w:rPr>
        <w:t>the right to speak for themselves</w:t>
      </w:r>
      <w:r w:rsidRPr="00477D79">
        <w:rPr>
          <w:rFonts w:ascii="Times New Roman" w:hAnsi="Times New Roman" w:cs="Times New Roman"/>
          <w:sz w:val="24"/>
          <w:szCs w:val="24"/>
        </w:rPr>
        <w:t>.</w:t>
      </w:r>
      <w:r w:rsidR="00543D62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Pr="00477D79">
        <w:rPr>
          <w:rFonts w:ascii="Times New Roman" w:hAnsi="Times New Roman" w:cs="Times New Roman"/>
          <w:sz w:val="24"/>
          <w:szCs w:val="24"/>
        </w:rPr>
        <w:t xml:space="preserve">But the bill aimed to override those protections by </w:t>
      </w:r>
      <w:r w:rsidRPr="00477D79">
        <w:rPr>
          <w:rFonts w:ascii="Times New Roman" w:hAnsi="Times New Roman" w:cs="Times New Roman"/>
          <w:sz w:val="24"/>
          <w:szCs w:val="24"/>
        </w:rPr>
        <w:lastRenderedPageBreak/>
        <w:t>placing all three under a single territorial government without their approval.</w:t>
      </w:r>
      <w:r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2305CA">
        <w:rPr>
          <w:rFonts w:ascii="Times New Roman" w:hAnsi="Times New Roman" w:cs="Times New Roman"/>
          <w:sz w:val="24"/>
          <w:szCs w:val="24"/>
        </w:rPr>
        <w:t>T</w:t>
      </w:r>
      <w:r w:rsidRPr="00477D79">
        <w:rPr>
          <w:rFonts w:ascii="Times New Roman" w:hAnsi="Times New Roman" w:cs="Times New Roman"/>
          <w:sz w:val="24"/>
          <w:szCs w:val="24"/>
        </w:rPr>
        <w:t xml:space="preserve">he </w:t>
      </w:r>
      <w:r w:rsidR="002305CA">
        <w:rPr>
          <w:rFonts w:ascii="Times New Roman" w:hAnsi="Times New Roman" w:cs="Times New Roman"/>
          <w:sz w:val="24"/>
          <w:szCs w:val="24"/>
        </w:rPr>
        <w:t xml:space="preserve">delegates warn that </w:t>
      </w:r>
      <w:r w:rsidR="007D5F4F">
        <w:rPr>
          <w:rFonts w:ascii="Times New Roman" w:hAnsi="Times New Roman" w:cs="Times New Roman"/>
          <w:sz w:val="24"/>
          <w:szCs w:val="24"/>
        </w:rPr>
        <w:t>the</w:t>
      </w:r>
      <w:r w:rsidR="002305CA">
        <w:rPr>
          <w:rFonts w:ascii="Times New Roman" w:hAnsi="Times New Roman" w:cs="Times New Roman"/>
          <w:sz w:val="24"/>
          <w:szCs w:val="24"/>
        </w:rPr>
        <w:t xml:space="preserve"> </w:t>
      </w:r>
      <w:r w:rsidRPr="00477D79">
        <w:rPr>
          <w:rFonts w:ascii="Times New Roman" w:hAnsi="Times New Roman" w:cs="Times New Roman"/>
          <w:sz w:val="24"/>
          <w:szCs w:val="24"/>
        </w:rPr>
        <w:t xml:space="preserve">Senate Chairman </w:t>
      </w:r>
      <w:r w:rsidR="007D5F4F">
        <w:rPr>
          <w:rFonts w:ascii="Times New Roman" w:hAnsi="Times New Roman" w:cs="Times New Roman"/>
          <w:sz w:val="24"/>
          <w:szCs w:val="24"/>
        </w:rPr>
        <w:t xml:space="preserve">had </w:t>
      </w:r>
      <w:r w:rsidRPr="00477D79">
        <w:rPr>
          <w:rFonts w:ascii="Times New Roman" w:hAnsi="Times New Roman" w:cs="Times New Roman"/>
          <w:sz w:val="24"/>
          <w:szCs w:val="24"/>
        </w:rPr>
        <w:t>“take</w:t>
      </w:r>
      <w:r w:rsidR="007D5F4F">
        <w:rPr>
          <w:rFonts w:ascii="Times New Roman" w:hAnsi="Times New Roman" w:cs="Times New Roman"/>
          <w:sz w:val="24"/>
          <w:szCs w:val="24"/>
        </w:rPr>
        <w:t>[n]</w:t>
      </w:r>
      <w:r w:rsidRPr="00477D79">
        <w:rPr>
          <w:rFonts w:ascii="Times New Roman" w:hAnsi="Times New Roman" w:cs="Times New Roman"/>
          <w:sz w:val="24"/>
          <w:szCs w:val="24"/>
        </w:rPr>
        <w:t xml:space="preserve"> treaties made by one or two nations…</w:t>
      </w:r>
      <w:r w:rsidR="009A7D49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Pr="00477D79">
        <w:rPr>
          <w:rFonts w:ascii="Times New Roman" w:hAnsi="Times New Roman" w:cs="Times New Roman"/>
          <w:sz w:val="24"/>
          <w:szCs w:val="24"/>
        </w:rPr>
        <w:t>and adopt</w:t>
      </w:r>
      <w:r w:rsidR="007D5F4F">
        <w:rPr>
          <w:rFonts w:ascii="Times New Roman" w:hAnsi="Times New Roman" w:cs="Times New Roman"/>
          <w:sz w:val="24"/>
          <w:szCs w:val="24"/>
        </w:rPr>
        <w:t>[ed]</w:t>
      </w:r>
      <w:r w:rsidRPr="00477D79">
        <w:rPr>
          <w:rFonts w:ascii="Times New Roman" w:hAnsi="Times New Roman" w:cs="Times New Roman"/>
          <w:sz w:val="24"/>
          <w:szCs w:val="24"/>
        </w:rPr>
        <w:t xml:space="preserve"> them as a standard for all the balance.”</w:t>
      </w:r>
      <w:r w:rsidRPr="00477D79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Pr="00477D79">
        <w:rPr>
          <w:rFonts w:ascii="Times New Roman" w:hAnsi="Times New Roman" w:cs="Times New Roman"/>
          <w:sz w:val="24"/>
          <w:szCs w:val="24"/>
        </w:rPr>
        <w:t>This</w:t>
      </w:r>
      <w:r w:rsidR="007D5F4F">
        <w:rPr>
          <w:rFonts w:ascii="Times New Roman" w:hAnsi="Times New Roman" w:cs="Times New Roman"/>
          <w:sz w:val="24"/>
          <w:szCs w:val="24"/>
        </w:rPr>
        <w:t xml:space="preserve"> criticism</w:t>
      </w:r>
      <w:r w:rsidR="00122786">
        <w:rPr>
          <w:rFonts w:ascii="Times New Roman" w:hAnsi="Times New Roman" w:cs="Times New Roman"/>
          <w:sz w:val="24"/>
          <w:szCs w:val="24"/>
        </w:rPr>
        <w:t xml:space="preserve"> exposes</w:t>
      </w:r>
      <w:r w:rsidR="00E155BF">
        <w:rPr>
          <w:rFonts w:ascii="Times New Roman" w:hAnsi="Times New Roman" w:cs="Times New Roman"/>
          <w:sz w:val="24"/>
          <w:szCs w:val="24"/>
        </w:rPr>
        <w:t xml:space="preserve"> how the U.S.</w:t>
      </w:r>
      <w:r w:rsidR="00FC467D">
        <w:rPr>
          <w:rFonts w:ascii="Times New Roman" w:hAnsi="Times New Roman" w:cs="Times New Roman"/>
          <w:sz w:val="24"/>
          <w:szCs w:val="24"/>
        </w:rPr>
        <w:t xml:space="preserve"> </w:t>
      </w:r>
      <w:r w:rsidR="00E63EEB" w:rsidRPr="00477D79">
        <w:rPr>
          <w:rFonts w:ascii="Times New Roman" w:hAnsi="Times New Roman" w:cs="Times New Roman"/>
          <w:sz w:val="24"/>
          <w:szCs w:val="24"/>
        </w:rPr>
        <w:t xml:space="preserve">collapsed </w:t>
      </w:r>
      <w:r w:rsidR="00B57FF7" w:rsidRPr="00477D79">
        <w:rPr>
          <w:rFonts w:ascii="Times New Roman" w:hAnsi="Times New Roman" w:cs="Times New Roman"/>
          <w:sz w:val="24"/>
          <w:szCs w:val="24"/>
        </w:rPr>
        <w:t>legal identities of sovereign Nations</w:t>
      </w:r>
      <w:r w:rsidR="00E63EEB" w:rsidRPr="00477D79">
        <w:rPr>
          <w:rFonts w:ascii="Times New Roman" w:hAnsi="Times New Roman" w:cs="Times New Roman"/>
          <w:sz w:val="24"/>
          <w:szCs w:val="24"/>
        </w:rPr>
        <w:t xml:space="preserve"> into one</w:t>
      </w:r>
      <w:r w:rsidR="00D53CB9" w:rsidRPr="00477D79">
        <w:rPr>
          <w:rFonts w:ascii="Times New Roman" w:hAnsi="Times New Roman" w:cs="Times New Roman"/>
          <w:sz w:val="24"/>
          <w:szCs w:val="24"/>
        </w:rPr>
        <w:t>, masking unity as a scheme for</w:t>
      </w:r>
      <w:r w:rsidR="001F070C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E63EEB" w:rsidRPr="00477D79">
        <w:rPr>
          <w:rFonts w:ascii="Times New Roman" w:hAnsi="Times New Roman" w:cs="Times New Roman"/>
          <w:sz w:val="24"/>
          <w:szCs w:val="24"/>
        </w:rPr>
        <w:t>U.S. control</w:t>
      </w:r>
      <w:r w:rsidRPr="00477D79">
        <w:rPr>
          <w:rFonts w:ascii="Times New Roman" w:hAnsi="Times New Roman" w:cs="Times New Roman"/>
          <w:sz w:val="24"/>
          <w:szCs w:val="24"/>
        </w:rPr>
        <w:t>. That illusion</w:t>
      </w:r>
      <w:r w:rsidR="007A04CA" w:rsidRPr="00477D79">
        <w:rPr>
          <w:rFonts w:ascii="Times New Roman" w:hAnsi="Times New Roman" w:cs="Times New Roman"/>
          <w:sz w:val="24"/>
          <w:szCs w:val="24"/>
        </w:rPr>
        <w:t xml:space="preserve"> let the</w:t>
      </w:r>
      <w:r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7A04CA" w:rsidRPr="00477D79">
        <w:rPr>
          <w:rFonts w:ascii="Times New Roman" w:hAnsi="Times New Roman" w:cs="Times New Roman"/>
          <w:sz w:val="24"/>
          <w:szCs w:val="24"/>
        </w:rPr>
        <w:t xml:space="preserve">U.S. </w:t>
      </w:r>
      <w:r w:rsidRPr="00477D79">
        <w:rPr>
          <w:rFonts w:ascii="Times New Roman" w:hAnsi="Times New Roman" w:cs="Times New Roman"/>
          <w:sz w:val="24"/>
          <w:szCs w:val="24"/>
        </w:rPr>
        <w:t xml:space="preserve">claim legitimacy while avoiding accountability. </w:t>
      </w:r>
      <w:r w:rsidR="0022388E" w:rsidRPr="00477D79">
        <w:rPr>
          <w:rFonts w:ascii="Times New Roman" w:hAnsi="Times New Roman" w:cs="Times New Roman"/>
          <w:sz w:val="24"/>
          <w:szCs w:val="24"/>
        </w:rPr>
        <w:t>Th</w:t>
      </w:r>
      <w:r w:rsidRPr="00477D79">
        <w:rPr>
          <w:rFonts w:ascii="Times New Roman" w:hAnsi="Times New Roman" w:cs="Times New Roman"/>
          <w:sz w:val="24"/>
          <w:szCs w:val="24"/>
        </w:rPr>
        <w:t>e government fabricate</w:t>
      </w:r>
      <w:r w:rsidR="00243C46" w:rsidRPr="00477D79">
        <w:rPr>
          <w:rFonts w:ascii="Times New Roman" w:hAnsi="Times New Roman" w:cs="Times New Roman"/>
          <w:sz w:val="24"/>
          <w:szCs w:val="24"/>
        </w:rPr>
        <w:t>d</w:t>
      </w:r>
      <w:r w:rsidR="00371214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Pr="00477D79">
        <w:rPr>
          <w:rFonts w:ascii="Times New Roman" w:hAnsi="Times New Roman" w:cs="Times New Roman"/>
          <w:sz w:val="24"/>
          <w:szCs w:val="24"/>
        </w:rPr>
        <w:t>consent</w:t>
      </w:r>
      <w:r w:rsidR="0022388E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371214" w:rsidRPr="00477D79">
        <w:rPr>
          <w:rFonts w:ascii="Times New Roman" w:hAnsi="Times New Roman" w:cs="Times New Roman"/>
          <w:sz w:val="24"/>
          <w:szCs w:val="24"/>
        </w:rPr>
        <w:t xml:space="preserve">to </w:t>
      </w:r>
      <w:r w:rsidRPr="00477D79">
        <w:rPr>
          <w:rFonts w:ascii="Times New Roman" w:hAnsi="Times New Roman" w:cs="Times New Roman"/>
          <w:sz w:val="24"/>
          <w:szCs w:val="24"/>
        </w:rPr>
        <w:t>silence</w:t>
      </w:r>
      <w:r w:rsidR="00371214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Pr="00477D79">
        <w:rPr>
          <w:rFonts w:ascii="Times New Roman" w:hAnsi="Times New Roman" w:cs="Times New Roman"/>
          <w:sz w:val="24"/>
          <w:szCs w:val="24"/>
        </w:rPr>
        <w:t>resistance</w:t>
      </w:r>
      <w:r w:rsidR="00813177" w:rsidRPr="00477D79">
        <w:rPr>
          <w:rFonts w:ascii="Times New Roman" w:hAnsi="Times New Roman" w:cs="Times New Roman"/>
          <w:sz w:val="24"/>
          <w:szCs w:val="24"/>
        </w:rPr>
        <w:t xml:space="preserve"> because </w:t>
      </w:r>
      <w:r w:rsidR="00D6482C" w:rsidRPr="00477D79">
        <w:rPr>
          <w:rFonts w:ascii="Times New Roman" w:hAnsi="Times New Roman" w:cs="Times New Roman"/>
          <w:sz w:val="24"/>
          <w:szCs w:val="24"/>
        </w:rPr>
        <w:t xml:space="preserve">once a </w:t>
      </w:r>
      <w:r w:rsidR="00CB6DF2" w:rsidRPr="00477D79">
        <w:rPr>
          <w:rFonts w:ascii="Times New Roman" w:hAnsi="Times New Roman" w:cs="Times New Roman"/>
          <w:sz w:val="24"/>
          <w:szCs w:val="24"/>
        </w:rPr>
        <w:t xml:space="preserve">law has been passed with </w:t>
      </w:r>
      <w:r w:rsidR="000750DA" w:rsidRPr="00477D79">
        <w:rPr>
          <w:rFonts w:ascii="Times New Roman" w:hAnsi="Times New Roman" w:cs="Times New Roman"/>
          <w:sz w:val="24"/>
          <w:szCs w:val="24"/>
        </w:rPr>
        <w:t>the pretense</w:t>
      </w:r>
      <w:r w:rsidR="00243C46" w:rsidRPr="00477D79">
        <w:rPr>
          <w:rFonts w:ascii="Times New Roman" w:hAnsi="Times New Roman" w:cs="Times New Roman"/>
          <w:sz w:val="24"/>
          <w:szCs w:val="24"/>
        </w:rPr>
        <w:t xml:space="preserve"> of native</w:t>
      </w:r>
      <w:r w:rsidR="00CB6DF2" w:rsidRPr="00477D79">
        <w:rPr>
          <w:rFonts w:ascii="Times New Roman" w:hAnsi="Times New Roman" w:cs="Times New Roman"/>
          <w:sz w:val="24"/>
          <w:szCs w:val="24"/>
        </w:rPr>
        <w:t xml:space="preserve"> agreement, </w:t>
      </w:r>
      <w:r w:rsidR="00F71CB0" w:rsidRPr="00477D79">
        <w:rPr>
          <w:rFonts w:ascii="Times New Roman" w:hAnsi="Times New Roman" w:cs="Times New Roman"/>
          <w:sz w:val="24"/>
          <w:szCs w:val="24"/>
        </w:rPr>
        <w:t>any protest can be dismissed as backtracking</w:t>
      </w:r>
      <w:r w:rsidR="00595CDD" w:rsidRPr="00477D79">
        <w:rPr>
          <w:rFonts w:ascii="Times New Roman" w:hAnsi="Times New Roman" w:cs="Times New Roman"/>
          <w:sz w:val="24"/>
          <w:szCs w:val="24"/>
        </w:rPr>
        <w:t>, not a challenge to justice</w:t>
      </w:r>
      <w:r w:rsidRPr="00477D79">
        <w:rPr>
          <w:rFonts w:ascii="Times New Roman" w:hAnsi="Times New Roman" w:cs="Times New Roman"/>
          <w:sz w:val="24"/>
          <w:szCs w:val="24"/>
        </w:rPr>
        <w:t>.</w:t>
      </w:r>
      <w:r w:rsidR="0022388E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D732DA" w:rsidRPr="00477D79">
        <w:rPr>
          <w:rFonts w:ascii="Times New Roman" w:hAnsi="Times New Roman" w:cs="Times New Roman"/>
          <w:sz w:val="24"/>
          <w:szCs w:val="24"/>
        </w:rPr>
        <w:t xml:space="preserve">This </w:t>
      </w:r>
      <w:r w:rsidR="0022388E" w:rsidRPr="00477D79">
        <w:rPr>
          <w:rFonts w:ascii="Times New Roman" w:hAnsi="Times New Roman" w:cs="Times New Roman"/>
          <w:sz w:val="24"/>
          <w:szCs w:val="24"/>
        </w:rPr>
        <w:t>was not</w:t>
      </w:r>
      <w:r w:rsidR="00D732DA" w:rsidRPr="00477D79">
        <w:rPr>
          <w:rFonts w:ascii="Times New Roman" w:hAnsi="Times New Roman" w:cs="Times New Roman"/>
          <w:sz w:val="24"/>
          <w:szCs w:val="24"/>
        </w:rPr>
        <w:t xml:space="preserve"> a</w:t>
      </w:r>
      <w:r w:rsidR="00917FF3" w:rsidRPr="00477D79">
        <w:rPr>
          <w:rFonts w:ascii="Times New Roman" w:hAnsi="Times New Roman" w:cs="Times New Roman"/>
          <w:sz w:val="24"/>
          <w:szCs w:val="24"/>
        </w:rPr>
        <w:t xml:space="preserve"> legal oversight but </w:t>
      </w:r>
      <w:r w:rsidR="002638D7" w:rsidRPr="00477D79">
        <w:rPr>
          <w:rFonts w:ascii="Times New Roman" w:hAnsi="Times New Roman" w:cs="Times New Roman"/>
          <w:sz w:val="24"/>
          <w:szCs w:val="24"/>
        </w:rPr>
        <w:t>a performance, staged to give conquest the face of consensus</w:t>
      </w:r>
      <w:bookmarkEnd w:id="0"/>
      <w:r w:rsidR="0079460E" w:rsidRPr="00477D79">
        <w:rPr>
          <w:rFonts w:ascii="Times New Roman" w:hAnsi="Times New Roman" w:cs="Times New Roman"/>
          <w:sz w:val="24"/>
          <w:szCs w:val="24"/>
        </w:rPr>
        <w:t>.</w:t>
      </w:r>
      <w:r w:rsidR="00477D79" w:rsidRPr="00477D79">
        <w:rPr>
          <w:rFonts w:ascii="Times New Roman" w:hAnsi="Times New Roman" w:cs="Times New Roman"/>
          <w:sz w:val="24"/>
          <w:szCs w:val="24"/>
        </w:rPr>
        <w:t xml:space="preserve"> Native </w:t>
      </w:r>
      <w:r w:rsidR="00D07B14">
        <w:rPr>
          <w:rFonts w:ascii="Times New Roman" w:hAnsi="Times New Roman" w:cs="Times New Roman"/>
          <w:sz w:val="24"/>
          <w:szCs w:val="24"/>
        </w:rPr>
        <w:t>c</w:t>
      </w:r>
      <w:r w:rsidR="004D6CA9" w:rsidRPr="00477D79">
        <w:rPr>
          <w:rFonts w:ascii="Times New Roman" w:hAnsi="Times New Roman" w:cs="Times New Roman"/>
          <w:sz w:val="24"/>
          <w:szCs w:val="24"/>
        </w:rPr>
        <w:t>onsent was not earned, but ghostwritten</w:t>
      </w:r>
      <w:r w:rsidR="00477D79" w:rsidRPr="00477D79">
        <w:rPr>
          <w:rFonts w:ascii="Times New Roman" w:hAnsi="Times New Roman" w:cs="Times New Roman"/>
          <w:sz w:val="24"/>
          <w:szCs w:val="24"/>
        </w:rPr>
        <w:t>. O</w:t>
      </w:r>
      <w:r w:rsidR="00477D79" w:rsidRPr="00477D79">
        <w:rPr>
          <w:rFonts w:ascii="Times New Roman" w:hAnsi="Times New Roman" w:cs="Times New Roman"/>
          <w:sz w:val="24"/>
          <w:szCs w:val="24"/>
        </w:rPr>
        <w:t>nce that fiction passed into law, it rewrote Native protest</w:t>
      </w:r>
      <w:r w:rsidR="009266DD">
        <w:rPr>
          <w:rFonts w:ascii="Times New Roman" w:hAnsi="Times New Roman" w:cs="Times New Roman"/>
          <w:sz w:val="24"/>
          <w:szCs w:val="24"/>
        </w:rPr>
        <w:t xml:space="preserve"> while </w:t>
      </w:r>
      <w:r w:rsidR="00477D79" w:rsidRPr="00477D79">
        <w:rPr>
          <w:rFonts w:ascii="Times New Roman" w:hAnsi="Times New Roman" w:cs="Times New Roman"/>
          <w:sz w:val="24"/>
          <w:szCs w:val="24"/>
        </w:rPr>
        <w:t>leaving behind an official story where silence looked like consent, and erasure looked like law.</w:t>
      </w:r>
    </w:p>
    <w:p w14:paraId="7CBC7F6D" w14:textId="472BBF58" w:rsidR="00CB6A47" w:rsidRPr="00477D79" w:rsidRDefault="007E2A88" w:rsidP="00533A4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77D79">
        <w:rPr>
          <w:rFonts w:ascii="Times New Roman" w:hAnsi="Times New Roman" w:cs="Times New Roman"/>
          <w:sz w:val="24"/>
          <w:szCs w:val="24"/>
        </w:rPr>
        <w:t>By</w:t>
      </w:r>
      <w:r w:rsidR="00F03D03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140E17" w:rsidRPr="00477D79">
        <w:rPr>
          <w:rFonts w:ascii="Times New Roman" w:hAnsi="Times New Roman" w:cs="Times New Roman"/>
          <w:sz w:val="24"/>
          <w:szCs w:val="24"/>
        </w:rPr>
        <w:t>reframing</w:t>
      </w:r>
      <w:r w:rsidR="00F03D03" w:rsidRPr="00477D79">
        <w:rPr>
          <w:rFonts w:ascii="Times New Roman" w:hAnsi="Times New Roman" w:cs="Times New Roman"/>
          <w:sz w:val="24"/>
          <w:szCs w:val="24"/>
        </w:rPr>
        <w:t xml:space="preserve"> U.S. legal violations </w:t>
      </w:r>
      <w:r w:rsidR="00140E17" w:rsidRPr="00477D79">
        <w:rPr>
          <w:rFonts w:ascii="Times New Roman" w:hAnsi="Times New Roman" w:cs="Times New Roman"/>
          <w:sz w:val="24"/>
          <w:szCs w:val="24"/>
        </w:rPr>
        <w:t>as a moral crisis</w:t>
      </w:r>
      <w:r w:rsidRPr="00477D79">
        <w:rPr>
          <w:rFonts w:ascii="Times New Roman" w:hAnsi="Times New Roman" w:cs="Times New Roman"/>
          <w:sz w:val="24"/>
          <w:szCs w:val="24"/>
        </w:rPr>
        <w:t xml:space="preserve">, the Native delegates reveal that the U.S. government’s goal was </w:t>
      </w:r>
      <w:r w:rsidR="00F92BC6" w:rsidRPr="00477D79">
        <w:rPr>
          <w:rFonts w:ascii="Times New Roman" w:hAnsi="Times New Roman" w:cs="Times New Roman"/>
          <w:sz w:val="24"/>
          <w:szCs w:val="24"/>
        </w:rPr>
        <w:t>never</w:t>
      </w:r>
      <w:r w:rsidR="000214D0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Pr="00477D79">
        <w:rPr>
          <w:rFonts w:ascii="Times New Roman" w:hAnsi="Times New Roman" w:cs="Times New Roman"/>
          <w:sz w:val="24"/>
          <w:szCs w:val="24"/>
        </w:rPr>
        <w:t>reform, but</w:t>
      </w:r>
      <w:r w:rsidR="008B7315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473F36" w:rsidRPr="00477D79">
        <w:rPr>
          <w:rFonts w:ascii="Times New Roman" w:hAnsi="Times New Roman" w:cs="Times New Roman"/>
          <w:sz w:val="24"/>
          <w:szCs w:val="24"/>
        </w:rPr>
        <w:t xml:space="preserve">erasure of </w:t>
      </w:r>
      <w:r w:rsidR="00F03D03" w:rsidRPr="00477D79">
        <w:rPr>
          <w:rFonts w:ascii="Times New Roman" w:hAnsi="Times New Roman" w:cs="Times New Roman"/>
          <w:sz w:val="24"/>
          <w:szCs w:val="24"/>
        </w:rPr>
        <w:t>Native sovereignty</w:t>
      </w:r>
      <w:r w:rsidRPr="00477D79">
        <w:rPr>
          <w:rFonts w:ascii="Times New Roman" w:hAnsi="Times New Roman" w:cs="Times New Roman"/>
          <w:sz w:val="24"/>
          <w:szCs w:val="24"/>
        </w:rPr>
        <w:t xml:space="preserve">. </w:t>
      </w:r>
      <w:r w:rsidR="008B7315" w:rsidRPr="00477D79">
        <w:rPr>
          <w:rFonts w:ascii="Times New Roman" w:hAnsi="Times New Roman" w:cs="Times New Roman"/>
          <w:sz w:val="24"/>
          <w:szCs w:val="24"/>
        </w:rPr>
        <w:t xml:space="preserve">Their </w:t>
      </w:r>
      <w:r w:rsidRPr="00477D79">
        <w:rPr>
          <w:rFonts w:ascii="Times New Roman" w:hAnsi="Times New Roman" w:cs="Times New Roman"/>
          <w:sz w:val="24"/>
          <w:szCs w:val="24"/>
        </w:rPr>
        <w:t xml:space="preserve">rhetoric </w:t>
      </w:r>
      <w:r w:rsidR="006D298F" w:rsidRPr="00477D79">
        <w:rPr>
          <w:rFonts w:ascii="Times New Roman" w:hAnsi="Times New Roman" w:cs="Times New Roman"/>
          <w:sz w:val="24"/>
          <w:szCs w:val="24"/>
        </w:rPr>
        <w:t>describes</w:t>
      </w:r>
      <w:r w:rsidR="008B7315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Pr="00477D79">
        <w:rPr>
          <w:rFonts w:ascii="Times New Roman" w:hAnsi="Times New Roman" w:cs="Times New Roman"/>
          <w:sz w:val="24"/>
          <w:szCs w:val="24"/>
        </w:rPr>
        <w:t xml:space="preserve">the Natives as peaceful and </w:t>
      </w:r>
      <w:r w:rsidR="008B7315" w:rsidRPr="00477D79">
        <w:rPr>
          <w:rFonts w:ascii="Times New Roman" w:hAnsi="Times New Roman" w:cs="Times New Roman"/>
          <w:sz w:val="24"/>
          <w:szCs w:val="24"/>
        </w:rPr>
        <w:t xml:space="preserve">restrained </w:t>
      </w:r>
      <w:r w:rsidRPr="00477D79">
        <w:rPr>
          <w:rFonts w:ascii="Times New Roman" w:hAnsi="Times New Roman" w:cs="Times New Roman"/>
          <w:sz w:val="24"/>
          <w:szCs w:val="24"/>
        </w:rPr>
        <w:t xml:space="preserve">while </w:t>
      </w:r>
      <w:r w:rsidR="001F108D" w:rsidRPr="00477D79">
        <w:rPr>
          <w:rFonts w:ascii="Times New Roman" w:hAnsi="Times New Roman" w:cs="Times New Roman"/>
          <w:sz w:val="24"/>
          <w:szCs w:val="24"/>
        </w:rPr>
        <w:t>casting</w:t>
      </w:r>
      <w:r w:rsidR="004E3921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Pr="00477D79">
        <w:rPr>
          <w:rFonts w:ascii="Times New Roman" w:hAnsi="Times New Roman" w:cs="Times New Roman"/>
          <w:sz w:val="24"/>
          <w:szCs w:val="24"/>
        </w:rPr>
        <w:t>U.S</w:t>
      </w:r>
      <w:r w:rsidR="0076083E" w:rsidRPr="00477D79">
        <w:rPr>
          <w:rFonts w:ascii="Times New Roman" w:hAnsi="Times New Roman" w:cs="Times New Roman"/>
          <w:sz w:val="24"/>
          <w:szCs w:val="24"/>
        </w:rPr>
        <w:t>.</w:t>
      </w:r>
      <w:r w:rsidR="006D298F" w:rsidRPr="00477D79">
        <w:rPr>
          <w:rFonts w:ascii="Times New Roman" w:hAnsi="Times New Roman" w:cs="Times New Roman"/>
          <w:sz w:val="24"/>
          <w:szCs w:val="24"/>
        </w:rPr>
        <w:t xml:space="preserve"> reform as a façade of domination</w:t>
      </w:r>
      <w:r w:rsidRPr="00477D79">
        <w:rPr>
          <w:rFonts w:ascii="Times New Roman" w:hAnsi="Times New Roman" w:cs="Times New Roman"/>
          <w:sz w:val="24"/>
          <w:szCs w:val="24"/>
        </w:rPr>
        <w:t xml:space="preserve">. </w:t>
      </w:r>
      <w:r w:rsidR="008E595F" w:rsidRPr="00477D79">
        <w:rPr>
          <w:rFonts w:ascii="Times New Roman" w:hAnsi="Times New Roman" w:cs="Times New Roman"/>
          <w:sz w:val="24"/>
          <w:szCs w:val="24"/>
        </w:rPr>
        <w:t xml:space="preserve">The </w:t>
      </w:r>
      <w:r w:rsidR="008B6FCD" w:rsidRPr="00477D79">
        <w:rPr>
          <w:rFonts w:ascii="Times New Roman" w:hAnsi="Times New Roman" w:cs="Times New Roman"/>
          <w:sz w:val="24"/>
          <w:szCs w:val="24"/>
        </w:rPr>
        <w:t>delegates</w:t>
      </w:r>
      <w:r w:rsidR="008A1DDE" w:rsidRPr="00477D79">
        <w:rPr>
          <w:rFonts w:ascii="Times New Roman" w:hAnsi="Times New Roman" w:cs="Times New Roman"/>
          <w:sz w:val="24"/>
          <w:szCs w:val="24"/>
        </w:rPr>
        <w:t xml:space="preserve"> ask</w:t>
      </w:r>
      <w:r w:rsidR="008E595F" w:rsidRPr="00477D79">
        <w:rPr>
          <w:rFonts w:ascii="Times New Roman" w:hAnsi="Times New Roman" w:cs="Times New Roman"/>
          <w:sz w:val="24"/>
          <w:szCs w:val="24"/>
        </w:rPr>
        <w:t>, “Shall we stand dumb before you like a sheep before its shearer?”</w:t>
      </w:r>
      <w:r w:rsidR="008E595F" w:rsidRPr="00477D79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BF200E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7D1A75" w:rsidRPr="00477D79">
        <w:rPr>
          <w:rFonts w:ascii="Times New Roman" w:hAnsi="Times New Roman" w:cs="Times New Roman"/>
          <w:sz w:val="24"/>
          <w:szCs w:val="24"/>
        </w:rPr>
        <w:t>The image is</w:t>
      </w:r>
      <w:r w:rsidR="003518AF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5E714C" w:rsidRPr="00477D79">
        <w:rPr>
          <w:rFonts w:ascii="Times New Roman" w:hAnsi="Times New Roman" w:cs="Times New Roman"/>
          <w:sz w:val="24"/>
          <w:szCs w:val="24"/>
        </w:rPr>
        <w:t xml:space="preserve">deceptively </w:t>
      </w:r>
      <w:r w:rsidR="003518AF" w:rsidRPr="00477D79">
        <w:rPr>
          <w:rFonts w:ascii="Times New Roman" w:hAnsi="Times New Roman" w:cs="Times New Roman"/>
          <w:sz w:val="24"/>
          <w:szCs w:val="24"/>
        </w:rPr>
        <w:t>gentle</w:t>
      </w:r>
      <w:r w:rsidR="007D1A75" w:rsidRPr="00477D79">
        <w:rPr>
          <w:rFonts w:ascii="Times New Roman" w:hAnsi="Times New Roman" w:cs="Times New Roman"/>
          <w:sz w:val="24"/>
          <w:szCs w:val="24"/>
        </w:rPr>
        <w:t xml:space="preserve">: shearing </w:t>
      </w:r>
      <w:r w:rsidR="000052D2" w:rsidRPr="00477D79">
        <w:rPr>
          <w:rFonts w:ascii="Times New Roman" w:hAnsi="Times New Roman" w:cs="Times New Roman"/>
          <w:sz w:val="24"/>
          <w:szCs w:val="24"/>
        </w:rPr>
        <w:t xml:space="preserve">implies harmless </w:t>
      </w:r>
      <w:r w:rsidR="007D1A75" w:rsidRPr="00477D79">
        <w:rPr>
          <w:rFonts w:ascii="Times New Roman" w:hAnsi="Times New Roman" w:cs="Times New Roman"/>
          <w:sz w:val="24"/>
          <w:szCs w:val="24"/>
        </w:rPr>
        <w:t>routine</w:t>
      </w:r>
      <w:r w:rsidR="000052D2" w:rsidRPr="00477D79">
        <w:rPr>
          <w:rFonts w:ascii="Times New Roman" w:hAnsi="Times New Roman" w:cs="Times New Roman"/>
          <w:sz w:val="24"/>
          <w:szCs w:val="24"/>
        </w:rPr>
        <w:t xml:space="preserve"> care</w:t>
      </w:r>
      <w:r w:rsidR="007D1A75" w:rsidRPr="00477D79">
        <w:rPr>
          <w:rFonts w:ascii="Times New Roman" w:hAnsi="Times New Roman" w:cs="Times New Roman"/>
          <w:sz w:val="24"/>
          <w:szCs w:val="24"/>
        </w:rPr>
        <w:t xml:space="preserve">. </w:t>
      </w:r>
      <w:r w:rsidR="00FF3ED3" w:rsidRPr="00477D79">
        <w:rPr>
          <w:rFonts w:ascii="Times New Roman" w:hAnsi="Times New Roman" w:cs="Times New Roman"/>
          <w:sz w:val="24"/>
          <w:szCs w:val="24"/>
        </w:rPr>
        <w:t>But here, it becomes a metaphor for stripping a Nation bare</w:t>
      </w:r>
      <w:r w:rsidR="00FF3ED3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FF3ED3" w:rsidRPr="00477D79">
        <w:rPr>
          <w:rFonts w:ascii="Times New Roman" w:hAnsi="Times New Roman" w:cs="Times New Roman"/>
          <w:sz w:val="24"/>
          <w:szCs w:val="24"/>
        </w:rPr>
        <w:t>of rights, voice, and power</w:t>
      </w:r>
      <w:r w:rsidR="00FF3ED3" w:rsidRPr="00477D79">
        <w:rPr>
          <w:rFonts w:ascii="Times New Roman" w:hAnsi="Times New Roman" w:cs="Times New Roman"/>
          <w:sz w:val="24"/>
          <w:szCs w:val="24"/>
        </w:rPr>
        <w:t xml:space="preserve">. </w:t>
      </w:r>
      <w:r w:rsidR="00064885" w:rsidRPr="00477D79">
        <w:rPr>
          <w:rFonts w:ascii="Times New Roman" w:hAnsi="Times New Roman" w:cs="Times New Roman"/>
          <w:sz w:val="24"/>
          <w:szCs w:val="24"/>
        </w:rPr>
        <w:t xml:space="preserve">The sheep does not </w:t>
      </w:r>
      <w:r w:rsidR="009A7D49" w:rsidRPr="00477D79">
        <w:rPr>
          <w:rFonts w:ascii="Times New Roman" w:hAnsi="Times New Roman" w:cs="Times New Roman"/>
          <w:sz w:val="24"/>
          <w:szCs w:val="24"/>
        </w:rPr>
        <w:t>agree but</w:t>
      </w:r>
      <w:r w:rsidR="00064885" w:rsidRPr="00477D79">
        <w:rPr>
          <w:rFonts w:ascii="Times New Roman" w:hAnsi="Times New Roman" w:cs="Times New Roman"/>
          <w:sz w:val="24"/>
          <w:szCs w:val="24"/>
        </w:rPr>
        <w:t xml:space="preserve"> cannot resist</w:t>
      </w:r>
      <w:r w:rsidR="00C96362" w:rsidRPr="00477D79">
        <w:rPr>
          <w:rFonts w:ascii="Times New Roman" w:hAnsi="Times New Roman" w:cs="Times New Roman"/>
          <w:sz w:val="24"/>
          <w:szCs w:val="24"/>
        </w:rPr>
        <w:t>.</w:t>
      </w:r>
      <w:r w:rsidR="00063D82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73340E" w:rsidRPr="00477D79">
        <w:rPr>
          <w:rFonts w:ascii="Times New Roman" w:hAnsi="Times New Roman" w:cs="Times New Roman"/>
          <w:sz w:val="24"/>
          <w:szCs w:val="24"/>
        </w:rPr>
        <w:t>Likewise</w:t>
      </w:r>
      <w:r w:rsidR="00FC277E" w:rsidRPr="00477D79">
        <w:rPr>
          <w:rFonts w:ascii="Times New Roman" w:hAnsi="Times New Roman" w:cs="Times New Roman"/>
          <w:sz w:val="24"/>
          <w:szCs w:val="24"/>
        </w:rPr>
        <w:t>, Native silence</w:t>
      </w:r>
      <w:r w:rsidR="00DE23E6" w:rsidRPr="00477D79">
        <w:rPr>
          <w:rFonts w:ascii="Times New Roman" w:hAnsi="Times New Roman" w:cs="Times New Roman"/>
          <w:sz w:val="24"/>
          <w:szCs w:val="24"/>
        </w:rPr>
        <w:t xml:space="preserve"> is not </w:t>
      </w:r>
      <w:r w:rsidR="003518AF" w:rsidRPr="00477D79">
        <w:rPr>
          <w:rFonts w:ascii="Times New Roman" w:hAnsi="Times New Roman" w:cs="Times New Roman"/>
          <w:sz w:val="24"/>
          <w:szCs w:val="24"/>
        </w:rPr>
        <w:t xml:space="preserve">consent </w:t>
      </w:r>
      <w:r w:rsidR="00DE23E6" w:rsidRPr="00477D79">
        <w:rPr>
          <w:rFonts w:ascii="Times New Roman" w:hAnsi="Times New Roman" w:cs="Times New Roman"/>
          <w:sz w:val="24"/>
          <w:szCs w:val="24"/>
        </w:rPr>
        <w:t>but</w:t>
      </w:r>
      <w:r w:rsidR="009F74B1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6432D2" w:rsidRPr="00477D79">
        <w:rPr>
          <w:rFonts w:ascii="Times New Roman" w:hAnsi="Times New Roman" w:cs="Times New Roman"/>
          <w:sz w:val="24"/>
          <w:szCs w:val="24"/>
        </w:rPr>
        <w:t xml:space="preserve">enforced </w:t>
      </w:r>
      <w:r w:rsidR="00477D79" w:rsidRPr="00477D79">
        <w:rPr>
          <w:rFonts w:ascii="Times New Roman" w:hAnsi="Times New Roman" w:cs="Times New Roman"/>
          <w:sz w:val="24"/>
          <w:szCs w:val="24"/>
        </w:rPr>
        <w:t>voicelessness</w:t>
      </w:r>
      <w:r w:rsidR="00FC277E" w:rsidRPr="00477D79">
        <w:rPr>
          <w:rFonts w:ascii="Times New Roman" w:hAnsi="Times New Roman" w:cs="Times New Roman"/>
          <w:sz w:val="24"/>
          <w:szCs w:val="24"/>
        </w:rPr>
        <w:t>.</w:t>
      </w:r>
      <w:r w:rsidR="00DE23E6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FC277E" w:rsidRPr="00477D79">
        <w:rPr>
          <w:rFonts w:ascii="Times New Roman" w:hAnsi="Times New Roman" w:cs="Times New Roman"/>
          <w:sz w:val="24"/>
          <w:szCs w:val="24"/>
        </w:rPr>
        <w:t>The metaphor exposes a brutal logic:</w:t>
      </w:r>
      <w:r w:rsidR="005A7130" w:rsidRPr="00477D79">
        <w:rPr>
          <w:rFonts w:ascii="Times New Roman" w:hAnsi="Times New Roman" w:cs="Times New Roman"/>
          <w:sz w:val="24"/>
          <w:szCs w:val="24"/>
        </w:rPr>
        <w:t xml:space="preserve"> i</w:t>
      </w:r>
      <w:r w:rsidR="005A7130" w:rsidRPr="00477D79">
        <w:rPr>
          <w:rFonts w:ascii="Times New Roman" w:hAnsi="Times New Roman" w:cs="Times New Roman"/>
          <w:sz w:val="24"/>
          <w:szCs w:val="24"/>
        </w:rPr>
        <w:t>f the law pretends the Natives never spoke, then it can pretend they agreed. And if agreement can be faked, conquest can be justified</w:t>
      </w:r>
      <w:r w:rsidR="00FC277E" w:rsidRPr="00477D79">
        <w:rPr>
          <w:rFonts w:ascii="Times New Roman" w:hAnsi="Times New Roman" w:cs="Times New Roman"/>
          <w:sz w:val="24"/>
          <w:szCs w:val="24"/>
        </w:rPr>
        <w:t>.</w:t>
      </w:r>
      <w:r w:rsidR="00FE0074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6E214B" w:rsidRPr="00477D79">
        <w:rPr>
          <w:rFonts w:ascii="Times New Roman" w:hAnsi="Times New Roman" w:cs="Times New Roman"/>
          <w:sz w:val="24"/>
          <w:szCs w:val="24"/>
        </w:rPr>
        <w:t xml:space="preserve">The memorial </w:t>
      </w:r>
      <w:r w:rsidR="00A7589F" w:rsidRPr="00477D79">
        <w:rPr>
          <w:rFonts w:ascii="Times New Roman" w:hAnsi="Times New Roman" w:cs="Times New Roman"/>
          <w:sz w:val="24"/>
          <w:szCs w:val="24"/>
        </w:rPr>
        <w:t xml:space="preserve">deepens the accusation with </w:t>
      </w:r>
      <w:r w:rsidR="006432D2" w:rsidRPr="00477D79">
        <w:rPr>
          <w:rFonts w:ascii="Times New Roman" w:hAnsi="Times New Roman" w:cs="Times New Roman"/>
          <w:sz w:val="24"/>
          <w:szCs w:val="24"/>
        </w:rPr>
        <w:t>chilling</w:t>
      </w:r>
      <w:r w:rsidR="006432D2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6E214B" w:rsidRPr="00477D79">
        <w:rPr>
          <w:rFonts w:ascii="Times New Roman" w:hAnsi="Times New Roman" w:cs="Times New Roman"/>
          <w:sz w:val="24"/>
          <w:szCs w:val="24"/>
        </w:rPr>
        <w:t>imagery, the Natives were “</w:t>
      </w:r>
      <w:r w:rsidR="00677A47" w:rsidRPr="00477D79">
        <w:rPr>
          <w:rFonts w:ascii="Times New Roman" w:hAnsi="Times New Roman" w:cs="Times New Roman"/>
          <w:sz w:val="24"/>
          <w:szCs w:val="24"/>
        </w:rPr>
        <w:t>invited with fair words into a charnel house, where they were to be left to perish.”</w:t>
      </w:r>
      <w:r w:rsidR="006E214B" w:rsidRPr="00477D79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6E214B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A26372" w:rsidRPr="00477D79">
        <w:rPr>
          <w:rFonts w:ascii="Times New Roman" w:hAnsi="Times New Roman" w:cs="Times New Roman"/>
          <w:sz w:val="24"/>
          <w:szCs w:val="24"/>
        </w:rPr>
        <w:t xml:space="preserve">On the surface, lawmakers claimed Bill S.679 would </w:t>
      </w:r>
      <w:r w:rsidR="00A26372" w:rsidRPr="00477D79">
        <w:rPr>
          <w:rFonts w:ascii="Times New Roman" w:hAnsi="Times New Roman" w:cs="Times New Roman"/>
          <w:sz w:val="24"/>
          <w:szCs w:val="24"/>
        </w:rPr>
        <w:lastRenderedPageBreak/>
        <w:t>“operate for their advantage</w:t>
      </w:r>
      <w:r w:rsidR="00701972" w:rsidRPr="00477D79">
        <w:rPr>
          <w:rFonts w:ascii="Times New Roman" w:hAnsi="Times New Roman" w:cs="Times New Roman"/>
          <w:sz w:val="24"/>
          <w:szCs w:val="24"/>
        </w:rPr>
        <w:t>.</w:t>
      </w:r>
      <w:r w:rsidR="00A26372" w:rsidRPr="00477D79">
        <w:rPr>
          <w:rFonts w:ascii="Times New Roman" w:hAnsi="Times New Roman" w:cs="Times New Roman"/>
          <w:sz w:val="24"/>
          <w:szCs w:val="24"/>
        </w:rPr>
        <w:t>”</w:t>
      </w:r>
      <w:r w:rsidR="00A33D66" w:rsidRPr="00477D79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701972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533A4E" w:rsidRPr="00477D79">
        <w:rPr>
          <w:rFonts w:ascii="Times New Roman" w:hAnsi="Times New Roman" w:cs="Times New Roman"/>
          <w:sz w:val="24"/>
          <w:szCs w:val="24"/>
        </w:rPr>
        <w:t xml:space="preserve">A charnel house </w:t>
      </w:r>
      <w:r w:rsidR="00BD0465" w:rsidRPr="00477D79">
        <w:rPr>
          <w:rFonts w:ascii="Times New Roman" w:hAnsi="Times New Roman" w:cs="Times New Roman"/>
          <w:sz w:val="24"/>
          <w:szCs w:val="24"/>
        </w:rPr>
        <w:t xml:space="preserve">for the </w:t>
      </w:r>
      <w:r w:rsidR="00533A4E" w:rsidRPr="00477D79">
        <w:rPr>
          <w:rFonts w:ascii="Times New Roman" w:hAnsi="Times New Roman" w:cs="Times New Roman"/>
          <w:sz w:val="24"/>
          <w:szCs w:val="24"/>
        </w:rPr>
        <w:t>dea</w:t>
      </w:r>
      <w:r w:rsidR="00BD0465" w:rsidRPr="00477D79">
        <w:rPr>
          <w:rFonts w:ascii="Times New Roman" w:hAnsi="Times New Roman" w:cs="Times New Roman"/>
          <w:sz w:val="24"/>
          <w:szCs w:val="24"/>
        </w:rPr>
        <w:t>d</w:t>
      </w:r>
      <w:r w:rsidR="00533A4E" w:rsidRPr="00477D79">
        <w:rPr>
          <w:rFonts w:ascii="Times New Roman" w:hAnsi="Times New Roman" w:cs="Times New Roman"/>
          <w:sz w:val="24"/>
          <w:szCs w:val="24"/>
        </w:rPr>
        <w:t>, yet here, the Natives are still alive</w:t>
      </w:r>
      <w:r w:rsidR="00F9253D" w:rsidRPr="00477D79">
        <w:rPr>
          <w:rFonts w:ascii="Times New Roman" w:hAnsi="Times New Roman" w:cs="Times New Roman"/>
          <w:sz w:val="24"/>
          <w:szCs w:val="24"/>
        </w:rPr>
        <w:t xml:space="preserve">. </w:t>
      </w:r>
      <w:r w:rsidR="002F5635" w:rsidRPr="00477D79">
        <w:rPr>
          <w:rFonts w:ascii="Times New Roman" w:hAnsi="Times New Roman" w:cs="Times New Roman"/>
          <w:sz w:val="24"/>
          <w:szCs w:val="24"/>
        </w:rPr>
        <w:t xml:space="preserve">The invitation becomes not </w:t>
      </w:r>
      <w:r w:rsidR="002F5635" w:rsidRPr="00477D79">
        <w:rPr>
          <w:rFonts w:ascii="Times New Roman" w:hAnsi="Times New Roman" w:cs="Times New Roman"/>
          <w:sz w:val="24"/>
          <w:szCs w:val="24"/>
        </w:rPr>
        <w:t xml:space="preserve">a </w:t>
      </w:r>
      <w:r w:rsidR="002F5635" w:rsidRPr="00477D79">
        <w:rPr>
          <w:rFonts w:ascii="Times New Roman" w:hAnsi="Times New Roman" w:cs="Times New Roman"/>
          <w:sz w:val="24"/>
          <w:szCs w:val="24"/>
        </w:rPr>
        <w:t>negotiation, but a death sentence</w:t>
      </w:r>
      <w:r w:rsidR="002F5635" w:rsidRPr="00477D79">
        <w:rPr>
          <w:rFonts w:ascii="Times New Roman" w:hAnsi="Times New Roman" w:cs="Times New Roman"/>
          <w:sz w:val="24"/>
          <w:szCs w:val="24"/>
        </w:rPr>
        <w:t>.</w:t>
      </w:r>
      <w:r w:rsidR="00674D4C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674D4C" w:rsidRPr="00477D79">
        <w:rPr>
          <w:rFonts w:ascii="Times New Roman" w:hAnsi="Times New Roman" w:cs="Times New Roman"/>
          <w:sz w:val="24"/>
          <w:szCs w:val="24"/>
        </w:rPr>
        <w:t>The U.S. does not threaten violence outright; instead, it disguises extermination in legal language so convincing it could pass for care.</w:t>
      </w:r>
      <w:r w:rsidR="00674D4C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6432D2" w:rsidRPr="00477D79">
        <w:rPr>
          <w:rFonts w:ascii="Times New Roman" w:hAnsi="Times New Roman" w:cs="Times New Roman"/>
          <w:sz w:val="24"/>
          <w:szCs w:val="24"/>
        </w:rPr>
        <w:t>In t</w:t>
      </w:r>
      <w:r w:rsidR="00647D23" w:rsidRPr="00477D79">
        <w:rPr>
          <w:rFonts w:ascii="Times New Roman" w:hAnsi="Times New Roman" w:cs="Times New Roman"/>
          <w:sz w:val="24"/>
          <w:szCs w:val="24"/>
        </w:rPr>
        <w:t>his</w:t>
      </w:r>
      <w:r w:rsidR="00647D23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6432D2" w:rsidRPr="00477D79">
        <w:rPr>
          <w:rFonts w:ascii="Times New Roman" w:hAnsi="Times New Roman" w:cs="Times New Roman"/>
          <w:sz w:val="24"/>
          <w:szCs w:val="24"/>
        </w:rPr>
        <w:t xml:space="preserve">framing, the law </w:t>
      </w:r>
      <w:r w:rsidR="002F5635" w:rsidRPr="00477D79">
        <w:rPr>
          <w:rFonts w:ascii="Times New Roman" w:hAnsi="Times New Roman" w:cs="Times New Roman"/>
          <w:sz w:val="24"/>
          <w:szCs w:val="24"/>
        </w:rPr>
        <w:t>is not a protector but a</w:t>
      </w:r>
      <w:r w:rsidR="00CF13F2" w:rsidRPr="00477D79">
        <w:rPr>
          <w:rFonts w:ascii="Times New Roman" w:hAnsi="Times New Roman" w:cs="Times New Roman"/>
          <w:sz w:val="24"/>
          <w:szCs w:val="24"/>
        </w:rPr>
        <w:t xml:space="preserve">n </w:t>
      </w:r>
      <w:r w:rsidR="006432D2" w:rsidRPr="00477D79">
        <w:rPr>
          <w:rFonts w:ascii="Times New Roman" w:hAnsi="Times New Roman" w:cs="Times New Roman"/>
          <w:sz w:val="24"/>
          <w:szCs w:val="24"/>
        </w:rPr>
        <w:t>assailant</w:t>
      </w:r>
      <w:r w:rsidR="002F5635" w:rsidRPr="00477D79">
        <w:rPr>
          <w:rFonts w:ascii="Times New Roman" w:hAnsi="Times New Roman" w:cs="Times New Roman"/>
          <w:sz w:val="24"/>
          <w:szCs w:val="24"/>
        </w:rPr>
        <w:t>, revealing</w:t>
      </w:r>
      <w:r w:rsidR="002D19C1" w:rsidRPr="00477D79">
        <w:rPr>
          <w:rFonts w:ascii="Times New Roman" w:hAnsi="Times New Roman" w:cs="Times New Roman"/>
          <w:sz w:val="24"/>
          <w:szCs w:val="24"/>
        </w:rPr>
        <w:t xml:space="preserve"> that U.S. </w:t>
      </w:r>
      <w:r w:rsidR="00674D4C" w:rsidRPr="00477D79">
        <w:rPr>
          <w:rFonts w:ascii="Times New Roman" w:hAnsi="Times New Roman" w:cs="Times New Roman"/>
          <w:sz w:val="24"/>
          <w:szCs w:val="24"/>
        </w:rPr>
        <w:t xml:space="preserve">law was not flawed but engineered to </w:t>
      </w:r>
      <w:r w:rsidR="002D19C1" w:rsidRPr="00477D79">
        <w:rPr>
          <w:rFonts w:ascii="Times New Roman" w:hAnsi="Times New Roman" w:cs="Times New Roman"/>
          <w:sz w:val="24"/>
          <w:szCs w:val="24"/>
        </w:rPr>
        <w:t>extermin</w:t>
      </w:r>
      <w:r w:rsidR="00674D4C" w:rsidRPr="00477D79">
        <w:rPr>
          <w:rFonts w:ascii="Times New Roman" w:hAnsi="Times New Roman" w:cs="Times New Roman"/>
          <w:sz w:val="24"/>
          <w:szCs w:val="24"/>
        </w:rPr>
        <w:t>ate</w:t>
      </w:r>
      <w:r w:rsidR="002D19C1" w:rsidRPr="00477D79">
        <w:rPr>
          <w:rFonts w:ascii="Times New Roman" w:hAnsi="Times New Roman" w:cs="Times New Roman"/>
          <w:sz w:val="24"/>
          <w:szCs w:val="24"/>
        </w:rPr>
        <w:t>.</w:t>
      </w:r>
    </w:p>
    <w:p w14:paraId="73FE3A32" w14:textId="23ACD4A5" w:rsidR="00EC100B" w:rsidRPr="00477D79" w:rsidRDefault="00767FD5" w:rsidP="00EC100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77D79">
        <w:rPr>
          <w:rFonts w:ascii="Times New Roman" w:hAnsi="Times New Roman" w:cs="Times New Roman"/>
          <w:sz w:val="24"/>
          <w:szCs w:val="24"/>
        </w:rPr>
        <w:t>The Native delegates reveal that Bill S.679 was</w:t>
      </w:r>
      <w:r w:rsidR="00310C14">
        <w:rPr>
          <w:rFonts w:ascii="Times New Roman" w:hAnsi="Times New Roman" w:cs="Times New Roman"/>
          <w:sz w:val="24"/>
          <w:szCs w:val="24"/>
        </w:rPr>
        <w:t>n’t a legal outlier: it followed a familiar script where U.S. disguised domination as care</w:t>
      </w:r>
      <w:r w:rsidR="00003708">
        <w:rPr>
          <w:rFonts w:ascii="Times New Roman" w:hAnsi="Times New Roman" w:cs="Times New Roman"/>
          <w:sz w:val="24"/>
          <w:szCs w:val="24"/>
        </w:rPr>
        <w:t xml:space="preserve">. </w:t>
      </w:r>
      <w:r w:rsidR="00867332">
        <w:rPr>
          <w:rFonts w:ascii="Times New Roman" w:hAnsi="Times New Roman" w:cs="Times New Roman"/>
          <w:sz w:val="24"/>
          <w:szCs w:val="24"/>
        </w:rPr>
        <w:t xml:space="preserve">Jackson called removal </w:t>
      </w:r>
      <w:r w:rsidR="00CD0A3C" w:rsidRPr="00477D79">
        <w:rPr>
          <w:rFonts w:ascii="Times New Roman" w:hAnsi="Times New Roman" w:cs="Times New Roman"/>
          <w:sz w:val="24"/>
          <w:szCs w:val="24"/>
        </w:rPr>
        <w:t xml:space="preserve">a </w:t>
      </w:r>
      <w:r w:rsidR="001B6C68" w:rsidRPr="00477D79">
        <w:rPr>
          <w:rFonts w:ascii="Times New Roman" w:hAnsi="Times New Roman" w:cs="Times New Roman"/>
          <w:sz w:val="24"/>
          <w:szCs w:val="24"/>
        </w:rPr>
        <w:t>“benevolent policy”</w:t>
      </w:r>
      <w:r w:rsidR="00885258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003708">
        <w:rPr>
          <w:rFonts w:ascii="Times New Roman" w:hAnsi="Times New Roman" w:cs="Times New Roman"/>
          <w:sz w:val="24"/>
          <w:szCs w:val="24"/>
        </w:rPr>
        <w:t>meant to</w:t>
      </w:r>
      <w:r w:rsidR="00885258" w:rsidRPr="00477D79">
        <w:rPr>
          <w:rFonts w:ascii="Times New Roman" w:hAnsi="Times New Roman" w:cs="Times New Roman"/>
          <w:sz w:val="24"/>
          <w:szCs w:val="24"/>
        </w:rPr>
        <w:t xml:space="preserve"> “to save </w:t>
      </w:r>
      <w:r w:rsidR="0022121C" w:rsidRPr="00477D79">
        <w:rPr>
          <w:rFonts w:ascii="Times New Roman" w:hAnsi="Times New Roman" w:cs="Times New Roman"/>
          <w:sz w:val="24"/>
          <w:szCs w:val="24"/>
        </w:rPr>
        <w:t xml:space="preserve">[the native] </w:t>
      </w:r>
      <w:r w:rsidR="00885258" w:rsidRPr="00477D79">
        <w:rPr>
          <w:rFonts w:ascii="Times New Roman" w:hAnsi="Times New Roman" w:cs="Times New Roman"/>
          <w:sz w:val="24"/>
          <w:szCs w:val="24"/>
        </w:rPr>
        <w:t xml:space="preserve">from </w:t>
      </w:r>
      <w:r w:rsidR="0022121C" w:rsidRPr="00477D79">
        <w:rPr>
          <w:rFonts w:ascii="Times New Roman" w:hAnsi="Times New Roman" w:cs="Times New Roman"/>
          <w:sz w:val="24"/>
          <w:szCs w:val="24"/>
        </w:rPr>
        <w:t xml:space="preserve">... </w:t>
      </w:r>
      <w:r w:rsidR="00885258" w:rsidRPr="00477D79">
        <w:rPr>
          <w:rFonts w:ascii="Times New Roman" w:hAnsi="Times New Roman" w:cs="Times New Roman"/>
          <w:sz w:val="24"/>
          <w:szCs w:val="24"/>
        </w:rPr>
        <w:t>utter annihilation</w:t>
      </w:r>
      <w:r w:rsidR="00E8271E" w:rsidRPr="00477D79">
        <w:rPr>
          <w:rFonts w:ascii="Times New Roman" w:hAnsi="Times New Roman" w:cs="Times New Roman"/>
          <w:sz w:val="24"/>
          <w:szCs w:val="24"/>
        </w:rPr>
        <w:t>,</w:t>
      </w:r>
      <w:r w:rsidR="00885258" w:rsidRPr="00477D79">
        <w:rPr>
          <w:rFonts w:ascii="Times New Roman" w:hAnsi="Times New Roman" w:cs="Times New Roman"/>
          <w:sz w:val="24"/>
          <w:szCs w:val="24"/>
        </w:rPr>
        <w:t>”</w:t>
      </w:r>
      <w:r w:rsidR="00E8271E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125927">
        <w:rPr>
          <w:rFonts w:ascii="Times New Roman" w:hAnsi="Times New Roman" w:cs="Times New Roman"/>
          <w:sz w:val="24"/>
          <w:szCs w:val="24"/>
        </w:rPr>
        <w:t>casting</w:t>
      </w:r>
      <w:r w:rsidR="00E8271E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125927">
        <w:rPr>
          <w:rFonts w:ascii="Times New Roman" w:hAnsi="Times New Roman" w:cs="Times New Roman"/>
          <w:sz w:val="24"/>
          <w:szCs w:val="24"/>
        </w:rPr>
        <w:t xml:space="preserve">displacement </w:t>
      </w:r>
      <w:r w:rsidR="00E8271E" w:rsidRPr="00477D79">
        <w:rPr>
          <w:rFonts w:ascii="Times New Roman" w:hAnsi="Times New Roman" w:cs="Times New Roman"/>
          <w:sz w:val="24"/>
          <w:szCs w:val="24"/>
        </w:rPr>
        <w:t>as</w:t>
      </w:r>
      <w:r w:rsidR="00125927">
        <w:rPr>
          <w:rFonts w:ascii="Times New Roman" w:hAnsi="Times New Roman" w:cs="Times New Roman"/>
          <w:sz w:val="24"/>
          <w:szCs w:val="24"/>
        </w:rPr>
        <w:t xml:space="preserve"> </w:t>
      </w:r>
      <w:r w:rsidR="00310C14">
        <w:rPr>
          <w:rFonts w:ascii="Times New Roman" w:hAnsi="Times New Roman" w:cs="Times New Roman"/>
          <w:sz w:val="24"/>
          <w:szCs w:val="24"/>
        </w:rPr>
        <w:t>salvation</w:t>
      </w:r>
      <w:r w:rsidR="00E8271E" w:rsidRPr="00477D79">
        <w:rPr>
          <w:rFonts w:ascii="Times New Roman" w:hAnsi="Times New Roman" w:cs="Times New Roman"/>
          <w:sz w:val="24"/>
          <w:szCs w:val="24"/>
        </w:rPr>
        <w:t>.</w:t>
      </w:r>
      <w:r w:rsidR="00EB2462" w:rsidRPr="00477D79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885258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310C14">
        <w:rPr>
          <w:rFonts w:ascii="Times New Roman" w:hAnsi="Times New Roman" w:cs="Times New Roman"/>
          <w:sz w:val="24"/>
          <w:szCs w:val="24"/>
        </w:rPr>
        <w:t xml:space="preserve">That mercy became the </w:t>
      </w:r>
      <w:r w:rsidR="00A27064" w:rsidRPr="00477D79">
        <w:rPr>
          <w:rFonts w:ascii="Times New Roman" w:hAnsi="Times New Roman" w:cs="Times New Roman"/>
          <w:sz w:val="24"/>
          <w:szCs w:val="24"/>
        </w:rPr>
        <w:t>Trail of Tears</w:t>
      </w:r>
      <w:r w:rsidR="000B7258" w:rsidRPr="00477D79">
        <w:rPr>
          <w:rFonts w:ascii="Times New Roman" w:hAnsi="Times New Roman" w:cs="Times New Roman"/>
          <w:sz w:val="24"/>
          <w:szCs w:val="24"/>
        </w:rPr>
        <w:t>,</w:t>
      </w:r>
      <w:r w:rsidR="00003708">
        <w:rPr>
          <w:rFonts w:ascii="Times New Roman" w:hAnsi="Times New Roman" w:cs="Times New Roman"/>
          <w:sz w:val="24"/>
          <w:szCs w:val="24"/>
        </w:rPr>
        <w:t xml:space="preserve"> a march of suffering t</w:t>
      </w:r>
      <w:r w:rsidR="00003708" w:rsidRPr="00003708">
        <w:rPr>
          <w:rFonts w:ascii="Times New Roman" w:hAnsi="Times New Roman" w:cs="Times New Roman"/>
          <w:sz w:val="24"/>
          <w:szCs w:val="24"/>
        </w:rPr>
        <w:t>hat tore apart treaty promises with every mile</w:t>
      </w:r>
      <w:r w:rsidR="00EA38EC">
        <w:rPr>
          <w:rFonts w:ascii="Times New Roman" w:hAnsi="Times New Roman" w:cs="Times New Roman"/>
          <w:sz w:val="24"/>
          <w:szCs w:val="24"/>
        </w:rPr>
        <w:t>. The</w:t>
      </w:r>
      <w:r w:rsidR="00885258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5433A5" w:rsidRPr="00477D79">
        <w:rPr>
          <w:rFonts w:ascii="Times New Roman" w:hAnsi="Times New Roman" w:cs="Times New Roman"/>
          <w:sz w:val="24"/>
          <w:szCs w:val="24"/>
        </w:rPr>
        <w:t xml:space="preserve">Dawes </w:t>
      </w:r>
      <w:r w:rsidR="00F92B60" w:rsidRPr="00477D79">
        <w:rPr>
          <w:rFonts w:ascii="Times New Roman" w:hAnsi="Times New Roman" w:cs="Times New Roman"/>
          <w:sz w:val="24"/>
          <w:szCs w:val="24"/>
        </w:rPr>
        <w:t>Act</w:t>
      </w:r>
      <w:r w:rsidR="00EA38EC">
        <w:rPr>
          <w:rFonts w:ascii="Times New Roman" w:hAnsi="Times New Roman" w:cs="Times New Roman"/>
          <w:sz w:val="24"/>
          <w:szCs w:val="24"/>
        </w:rPr>
        <w:t xml:space="preserve"> picked up where Jackson left off</w:t>
      </w:r>
      <w:r w:rsidR="00F92B60" w:rsidRPr="00477D79">
        <w:rPr>
          <w:rFonts w:ascii="Times New Roman" w:hAnsi="Times New Roman" w:cs="Times New Roman"/>
          <w:sz w:val="24"/>
          <w:szCs w:val="24"/>
        </w:rPr>
        <w:t>;</w:t>
      </w:r>
      <w:r w:rsidR="00294F19" w:rsidRPr="00477D79">
        <w:rPr>
          <w:rFonts w:ascii="Times New Roman" w:hAnsi="Times New Roman" w:cs="Times New Roman"/>
          <w:sz w:val="24"/>
          <w:szCs w:val="24"/>
        </w:rPr>
        <w:t xml:space="preserve"> it</w:t>
      </w:r>
      <w:r w:rsidR="005433A5" w:rsidRPr="00477D79">
        <w:rPr>
          <w:rFonts w:ascii="Times New Roman" w:hAnsi="Times New Roman" w:cs="Times New Roman"/>
          <w:sz w:val="24"/>
          <w:szCs w:val="24"/>
        </w:rPr>
        <w:t xml:space="preserve"> was </w:t>
      </w:r>
      <w:r w:rsidR="008F0CF5" w:rsidRPr="00477D79">
        <w:rPr>
          <w:rFonts w:ascii="Times New Roman" w:hAnsi="Times New Roman" w:cs="Times New Roman"/>
          <w:sz w:val="24"/>
          <w:szCs w:val="24"/>
        </w:rPr>
        <w:t xml:space="preserve">characterized as </w:t>
      </w:r>
      <w:r w:rsidR="00CD2512" w:rsidRPr="00477D79">
        <w:rPr>
          <w:rFonts w:ascii="Times New Roman" w:hAnsi="Times New Roman" w:cs="Times New Roman"/>
          <w:sz w:val="24"/>
          <w:szCs w:val="24"/>
        </w:rPr>
        <w:t xml:space="preserve">a civilizing mission to assimilate Native Americans into society. </w:t>
      </w:r>
      <w:r w:rsidR="00AA6713" w:rsidRPr="00477D79">
        <w:rPr>
          <w:rFonts w:ascii="Times New Roman" w:hAnsi="Times New Roman" w:cs="Times New Roman"/>
          <w:sz w:val="24"/>
          <w:szCs w:val="24"/>
        </w:rPr>
        <w:t xml:space="preserve">Yet, </w:t>
      </w:r>
      <w:r w:rsidR="003E2212" w:rsidRPr="00477D79">
        <w:rPr>
          <w:rFonts w:ascii="Times New Roman" w:hAnsi="Times New Roman" w:cs="Times New Roman"/>
          <w:sz w:val="24"/>
          <w:szCs w:val="24"/>
        </w:rPr>
        <w:t>the effect was the opposite</w:t>
      </w:r>
      <w:r w:rsidR="00011D74">
        <w:rPr>
          <w:rFonts w:ascii="Times New Roman" w:hAnsi="Times New Roman" w:cs="Times New Roman"/>
          <w:sz w:val="24"/>
          <w:szCs w:val="24"/>
        </w:rPr>
        <w:t>: b</w:t>
      </w:r>
      <w:r w:rsidR="00011D74" w:rsidRPr="00011D74">
        <w:rPr>
          <w:rFonts w:ascii="Times New Roman" w:hAnsi="Times New Roman" w:cs="Times New Roman"/>
          <w:sz w:val="24"/>
          <w:szCs w:val="24"/>
        </w:rPr>
        <w:t>y allotting land to individuals, it dismantled communal ties, fractured political identity, and redefined Natives as isolated legal subjects under U.S. rule.</w:t>
      </w:r>
      <w:r w:rsidR="00011D74">
        <w:rPr>
          <w:rFonts w:ascii="Times New Roman" w:hAnsi="Times New Roman" w:cs="Times New Roman"/>
          <w:sz w:val="24"/>
          <w:szCs w:val="24"/>
        </w:rPr>
        <w:t xml:space="preserve"> </w:t>
      </w:r>
      <w:r w:rsidR="00C57A3E" w:rsidRPr="00477D79">
        <w:rPr>
          <w:rFonts w:ascii="Times New Roman" w:hAnsi="Times New Roman" w:cs="Times New Roman"/>
          <w:sz w:val="24"/>
          <w:szCs w:val="24"/>
        </w:rPr>
        <w:t>This weakened N</w:t>
      </w:r>
      <w:r w:rsidR="003B15B3" w:rsidRPr="00477D79">
        <w:rPr>
          <w:rFonts w:ascii="Times New Roman" w:hAnsi="Times New Roman" w:cs="Times New Roman"/>
          <w:sz w:val="24"/>
          <w:szCs w:val="24"/>
        </w:rPr>
        <w:t xml:space="preserve">ative </w:t>
      </w:r>
      <w:r w:rsidR="00C811AA" w:rsidRPr="00477D79">
        <w:rPr>
          <w:rFonts w:ascii="Times New Roman" w:hAnsi="Times New Roman" w:cs="Times New Roman"/>
          <w:sz w:val="24"/>
          <w:szCs w:val="24"/>
        </w:rPr>
        <w:t>society</w:t>
      </w:r>
      <w:r w:rsidR="00C57A3E" w:rsidRPr="00477D79">
        <w:rPr>
          <w:rFonts w:ascii="Times New Roman" w:hAnsi="Times New Roman" w:cs="Times New Roman"/>
          <w:sz w:val="24"/>
          <w:szCs w:val="24"/>
        </w:rPr>
        <w:t xml:space="preserve">, </w:t>
      </w:r>
      <w:r w:rsidR="00647856" w:rsidRPr="00477D79">
        <w:rPr>
          <w:rFonts w:ascii="Times New Roman" w:hAnsi="Times New Roman" w:cs="Times New Roman"/>
          <w:sz w:val="24"/>
          <w:szCs w:val="24"/>
        </w:rPr>
        <w:t xml:space="preserve">easing land </w:t>
      </w:r>
      <w:r w:rsidR="00AE361E" w:rsidRPr="00477D79">
        <w:rPr>
          <w:rFonts w:ascii="Times New Roman" w:hAnsi="Times New Roman" w:cs="Times New Roman"/>
          <w:sz w:val="24"/>
          <w:szCs w:val="24"/>
        </w:rPr>
        <w:t>seizure</w:t>
      </w:r>
      <w:r w:rsidR="002A0B01">
        <w:rPr>
          <w:rFonts w:ascii="Times New Roman" w:hAnsi="Times New Roman" w:cs="Times New Roman"/>
          <w:sz w:val="24"/>
          <w:szCs w:val="24"/>
        </w:rPr>
        <w:t>. In doing so, the law paved the way for future land seizures with minimal backlash</w:t>
      </w:r>
      <w:r w:rsidR="00D523A2" w:rsidRPr="00477D79">
        <w:rPr>
          <w:rFonts w:ascii="Times New Roman" w:hAnsi="Times New Roman" w:cs="Times New Roman"/>
          <w:sz w:val="24"/>
          <w:szCs w:val="24"/>
        </w:rPr>
        <w:t>.</w:t>
      </w:r>
      <w:r w:rsidR="007649F6" w:rsidRPr="00477D79">
        <w:rPr>
          <w:rFonts w:ascii="Times New Roman" w:hAnsi="Times New Roman" w:cs="Times New Roman"/>
          <w:sz w:val="24"/>
          <w:szCs w:val="24"/>
        </w:rPr>
        <w:t xml:space="preserve"> These atrocities weren’t unintended; the results were strategized by the government</w:t>
      </w:r>
      <w:r w:rsidR="00EA38EC">
        <w:rPr>
          <w:rFonts w:ascii="Times New Roman" w:hAnsi="Times New Roman" w:cs="Times New Roman"/>
          <w:sz w:val="24"/>
          <w:szCs w:val="24"/>
        </w:rPr>
        <w:t xml:space="preserve"> not to protect, but to prepare the land for removal</w:t>
      </w:r>
      <w:r w:rsidR="007649F6" w:rsidRPr="00477D79">
        <w:rPr>
          <w:rFonts w:ascii="Times New Roman" w:hAnsi="Times New Roman" w:cs="Times New Roman"/>
          <w:sz w:val="24"/>
          <w:szCs w:val="24"/>
        </w:rPr>
        <w:t xml:space="preserve">. </w:t>
      </w:r>
      <w:r w:rsidR="00FC688C" w:rsidRPr="00477D79">
        <w:rPr>
          <w:rFonts w:ascii="Times New Roman" w:hAnsi="Times New Roman" w:cs="Times New Roman"/>
          <w:sz w:val="24"/>
          <w:szCs w:val="24"/>
        </w:rPr>
        <w:t xml:space="preserve">The Native delegates </w:t>
      </w:r>
      <w:r w:rsidR="00EA38EC">
        <w:rPr>
          <w:rFonts w:ascii="Times New Roman" w:hAnsi="Times New Roman" w:cs="Times New Roman"/>
          <w:sz w:val="24"/>
          <w:szCs w:val="24"/>
        </w:rPr>
        <w:t>saw through</w:t>
      </w:r>
      <w:r w:rsidR="00905D93">
        <w:rPr>
          <w:rFonts w:ascii="Times New Roman" w:hAnsi="Times New Roman" w:cs="Times New Roman"/>
          <w:sz w:val="24"/>
          <w:szCs w:val="24"/>
        </w:rPr>
        <w:t xml:space="preserve"> </w:t>
      </w:r>
      <w:r w:rsidR="00FC688C" w:rsidRPr="00477D79">
        <w:rPr>
          <w:rFonts w:ascii="Times New Roman" w:hAnsi="Times New Roman" w:cs="Times New Roman"/>
          <w:sz w:val="24"/>
          <w:szCs w:val="24"/>
        </w:rPr>
        <w:t>this</w:t>
      </w:r>
      <w:r w:rsidR="00EA38EC">
        <w:rPr>
          <w:rFonts w:ascii="Times New Roman" w:hAnsi="Times New Roman" w:cs="Times New Roman"/>
          <w:sz w:val="24"/>
          <w:szCs w:val="24"/>
        </w:rPr>
        <w:t xml:space="preserve"> performance</w:t>
      </w:r>
      <w:r w:rsidR="00FC688C" w:rsidRPr="00477D79">
        <w:rPr>
          <w:rFonts w:ascii="Times New Roman" w:hAnsi="Times New Roman" w:cs="Times New Roman"/>
          <w:sz w:val="24"/>
          <w:szCs w:val="24"/>
        </w:rPr>
        <w:t xml:space="preserve">. In the </w:t>
      </w:r>
      <w:r w:rsidR="00D2375E" w:rsidRPr="00477D79">
        <w:rPr>
          <w:rFonts w:ascii="Times New Roman" w:hAnsi="Times New Roman" w:cs="Times New Roman"/>
          <w:sz w:val="24"/>
          <w:szCs w:val="24"/>
        </w:rPr>
        <w:t>M</w:t>
      </w:r>
      <w:r w:rsidR="00FC688C" w:rsidRPr="00477D79">
        <w:rPr>
          <w:rFonts w:ascii="Times New Roman" w:hAnsi="Times New Roman" w:cs="Times New Roman"/>
          <w:sz w:val="24"/>
          <w:szCs w:val="24"/>
        </w:rPr>
        <w:t xml:space="preserve">emorial, they </w:t>
      </w:r>
      <w:r w:rsidR="00905D93">
        <w:rPr>
          <w:rFonts w:ascii="Times New Roman" w:hAnsi="Times New Roman" w:cs="Times New Roman"/>
          <w:sz w:val="24"/>
          <w:szCs w:val="24"/>
        </w:rPr>
        <w:t xml:space="preserve">warn </w:t>
      </w:r>
      <w:r w:rsidR="00FC688C" w:rsidRPr="00477D79">
        <w:rPr>
          <w:rFonts w:ascii="Times New Roman" w:hAnsi="Times New Roman" w:cs="Times New Roman"/>
          <w:sz w:val="24"/>
          <w:szCs w:val="24"/>
        </w:rPr>
        <w:t>how so-called reforms were “clothed in the attractive garb of humanity,”</w:t>
      </w:r>
      <w:r w:rsidR="00FC688C" w:rsidRPr="00477D79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FC688C" w:rsidRPr="00477D79">
        <w:rPr>
          <w:rFonts w:ascii="Times New Roman" w:hAnsi="Times New Roman" w:cs="Times New Roman"/>
          <w:sz w:val="24"/>
          <w:szCs w:val="24"/>
        </w:rPr>
        <w:t xml:space="preserve"> but were designed to </w:t>
      </w:r>
      <w:r w:rsidR="00DD4836" w:rsidRPr="00477D79">
        <w:rPr>
          <w:rFonts w:ascii="Times New Roman" w:hAnsi="Times New Roman" w:cs="Times New Roman"/>
          <w:sz w:val="24"/>
          <w:szCs w:val="24"/>
        </w:rPr>
        <w:t xml:space="preserve">abuse </w:t>
      </w:r>
      <w:r w:rsidR="00FC688C" w:rsidRPr="00477D79">
        <w:rPr>
          <w:rFonts w:ascii="Times New Roman" w:hAnsi="Times New Roman" w:cs="Times New Roman"/>
          <w:sz w:val="24"/>
          <w:szCs w:val="24"/>
        </w:rPr>
        <w:t>them.</w:t>
      </w:r>
      <w:r w:rsidR="00CC1109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EA38EC" w:rsidRPr="00EA38EC">
        <w:rPr>
          <w:rFonts w:ascii="Times New Roman" w:hAnsi="Times New Roman" w:cs="Times New Roman"/>
          <w:sz w:val="24"/>
          <w:szCs w:val="24"/>
        </w:rPr>
        <w:t>The Indian Removal and Dawes Acts didn’t just break promises</w:t>
      </w:r>
      <w:r w:rsidR="00EA38EC">
        <w:rPr>
          <w:rFonts w:ascii="Times New Roman" w:hAnsi="Times New Roman" w:cs="Times New Roman"/>
          <w:sz w:val="24"/>
          <w:szCs w:val="24"/>
        </w:rPr>
        <w:t xml:space="preserve">, </w:t>
      </w:r>
      <w:r w:rsidR="00EA38EC" w:rsidRPr="00EA38EC">
        <w:rPr>
          <w:rFonts w:ascii="Times New Roman" w:hAnsi="Times New Roman" w:cs="Times New Roman"/>
          <w:sz w:val="24"/>
          <w:szCs w:val="24"/>
        </w:rPr>
        <w:t xml:space="preserve">they rewrote the meaning of reform to serve </w:t>
      </w:r>
      <w:r w:rsidR="00EA38EC">
        <w:rPr>
          <w:rFonts w:ascii="Times New Roman" w:hAnsi="Times New Roman" w:cs="Times New Roman"/>
          <w:sz w:val="24"/>
          <w:szCs w:val="24"/>
        </w:rPr>
        <w:t>annihilation</w:t>
      </w:r>
      <w:r w:rsidR="00EA38EC" w:rsidRPr="00EA38EC">
        <w:rPr>
          <w:rFonts w:ascii="Times New Roman" w:hAnsi="Times New Roman" w:cs="Times New Roman"/>
          <w:sz w:val="24"/>
          <w:szCs w:val="24"/>
        </w:rPr>
        <w:t>.</w:t>
      </w:r>
    </w:p>
    <w:p w14:paraId="608E9D3D" w14:textId="31875D56" w:rsidR="00114011" w:rsidRPr="00477D79" w:rsidRDefault="00B66ABD" w:rsidP="001D388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77D79">
        <w:rPr>
          <w:rFonts w:ascii="Times New Roman" w:hAnsi="Times New Roman" w:cs="Times New Roman"/>
          <w:sz w:val="24"/>
          <w:szCs w:val="24"/>
        </w:rPr>
        <w:lastRenderedPageBreak/>
        <w:t>In a cruel paradox</w:t>
      </w:r>
      <w:r w:rsidR="001B5909" w:rsidRPr="00477D79">
        <w:rPr>
          <w:rFonts w:ascii="Times New Roman" w:hAnsi="Times New Roman" w:cs="Times New Roman"/>
          <w:sz w:val="24"/>
          <w:szCs w:val="24"/>
        </w:rPr>
        <w:t>, the legal system dismantle</w:t>
      </w:r>
      <w:r w:rsidR="007B3A01" w:rsidRPr="00477D79">
        <w:rPr>
          <w:rFonts w:ascii="Times New Roman" w:hAnsi="Times New Roman" w:cs="Times New Roman"/>
          <w:sz w:val="24"/>
          <w:szCs w:val="24"/>
        </w:rPr>
        <w:t>d</w:t>
      </w:r>
      <w:r w:rsidR="001B5909" w:rsidRPr="00477D79">
        <w:rPr>
          <w:rFonts w:ascii="Times New Roman" w:hAnsi="Times New Roman" w:cs="Times New Roman"/>
          <w:sz w:val="24"/>
          <w:szCs w:val="24"/>
        </w:rPr>
        <w:t xml:space="preserve"> the </w:t>
      </w:r>
      <w:r w:rsidR="00904A63" w:rsidRPr="00477D79">
        <w:rPr>
          <w:rFonts w:ascii="Times New Roman" w:hAnsi="Times New Roman" w:cs="Times New Roman"/>
          <w:sz w:val="24"/>
          <w:szCs w:val="24"/>
        </w:rPr>
        <w:t xml:space="preserve">very </w:t>
      </w:r>
      <w:r w:rsidR="001B5909" w:rsidRPr="00477D79">
        <w:rPr>
          <w:rFonts w:ascii="Times New Roman" w:hAnsi="Times New Roman" w:cs="Times New Roman"/>
          <w:sz w:val="24"/>
          <w:szCs w:val="24"/>
        </w:rPr>
        <w:t>sovereignty it promised to protect.</w:t>
      </w:r>
      <w:r w:rsidR="00F57F0C" w:rsidRPr="00477D79">
        <w:rPr>
          <w:rFonts w:ascii="Times New Roman" w:hAnsi="Times New Roman" w:cs="Times New Roman"/>
          <w:sz w:val="24"/>
          <w:szCs w:val="24"/>
        </w:rPr>
        <w:t xml:space="preserve"> The Memorial expose</w:t>
      </w:r>
      <w:r w:rsidR="00351030" w:rsidRPr="00477D79">
        <w:rPr>
          <w:rFonts w:ascii="Times New Roman" w:hAnsi="Times New Roman" w:cs="Times New Roman"/>
          <w:sz w:val="24"/>
          <w:szCs w:val="24"/>
        </w:rPr>
        <w:t>s</w:t>
      </w:r>
      <w:r w:rsidR="00F57F0C" w:rsidRPr="00477D79">
        <w:rPr>
          <w:rFonts w:ascii="Times New Roman" w:hAnsi="Times New Roman" w:cs="Times New Roman"/>
          <w:sz w:val="24"/>
          <w:szCs w:val="24"/>
        </w:rPr>
        <w:t xml:space="preserve"> the </w:t>
      </w:r>
      <w:r w:rsidR="007D0092" w:rsidRPr="00477D79">
        <w:rPr>
          <w:rFonts w:ascii="Times New Roman" w:hAnsi="Times New Roman" w:cs="Times New Roman"/>
          <w:sz w:val="24"/>
          <w:szCs w:val="24"/>
        </w:rPr>
        <w:t xml:space="preserve">concealed nature </w:t>
      </w:r>
      <w:r w:rsidR="00904A63" w:rsidRPr="00477D79">
        <w:rPr>
          <w:rFonts w:ascii="Times New Roman" w:hAnsi="Times New Roman" w:cs="Times New Roman"/>
          <w:sz w:val="24"/>
          <w:szCs w:val="24"/>
        </w:rPr>
        <w:t xml:space="preserve">of </w:t>
      </w:r>
      <w:r w:rsidR="00F57F0C" w:rsidRPr="00477D79">
        <w:rPr>
          <w:rFonts w:ascii="Times New Roman" w:hAnsi="Times New Roman" w:cs="Times New Roman"/>
          <w:sz w:val="24"/>
          <w:szCs w:val="24"/>
        </w:rPr>
        <w:t>U.S. policy</w:t>
      </w:r>
      <w:r w:rsidR="006055C6" w:rsidRPr="00477D79">
        <w:rPr>
          <w:rFonts w:ascii="Times New Roman" w:hAnsi="Times New Roman" w:cs="Times New Roman"/>
          <w:sz w:val="24"/>
          <w:szCs w:val="24"/>
        </w:rPr>
        <w:t>,</w:t>
      </w:r>
      <w:r w:rsidR="00F57F0C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7C281C" w:rsidRPr="00477D79">
        <w:rPr>
          <w:rFonts w:ascii="Times New Roman" w:hAnsi="Times New Roman" w:cs="Times New Roman"/>
          <w:sz w:val="24"/>
          <w:szCs w:val="24"/>
        </w:rPr>
        <w:t xml:space="preserve">where </w:t>
      </w:r>
      <w:r w:rsidR="00A0795A" w:rsidRPr="00477D79">
        <w:rPr>
          <w:rFonts w:ascii="Times New Roman" w:hAnsi="Times New Roman" w:cs="Times New Roman"/>
          <w:sz w:val="24"/>
          <w:szCs w:val="24"/>
        </w:rPr>
        <w:t xml:space="preserve">intended harm </w:t>
      </w:r>
      <w:r w:rsidR="006055C6" w:rsidRPr="00477D79">
        <w:rPr>
          <w:rFonts w:ascii="Times New Roman" w:hAnsi="Times New Roman" w:cs="Times New Roman"/>
          <w:sz w:val="24"/>
          <w:szCs w:val="24"/>
        </w:rPr>
        <w:t xml:space="preserve">was spun </w:t>
      </w:r>
      <w:r w:rsidR="00D76991" w:rsidRPr="00477D79">
        <w:rPr>
          <w:rFonts w:ascii="Times New Roman" w:hAnsi="Times New Roman" w:cs="Times New Roman"/>
          <w:sz w:val="24"/>
          <w:szCs w:val="24"/>
        </w:rPr>
        <w:t>as</w:t>
      </w:r>
      <w:r w:rsidR="00C67EEB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971AA2" w:rsidRPr="00477D79">
        <w:rPr>
          <w:rFonts w:ascii="Times New Roman" w:hAnsi="Times New Roman" w:cs="Times New Roman"/>
          <w:sz w:val="24"/>
          <w:szCs w:val="24"/>
        </w:rPr>
        <w:t>generosity</w:t>
      </w:r>
      <w:r w:rsidR="00C67EEB" w:rsidRPr="00477D79">
        <w:rPr>
          <w:rFonts w:ascii="Times New Roman" w:hAnsi="Times New Roman" w:cs="Times New Roman"/>
          <w:sz w:val="24"/>
          <w:szCs w:val="24"/>
        </w:rPr>
        <w:t xml:space="preserve">. </w:t>
      </w:r>
      <w:r w:rsidR="00464FAF" w:rsidRPr="00477D79">
        <w:rPr>
          <w:rFonts w:ascii="Times New Roman" w:hAnsi="Times New Roman" w:cs="Times New Roman"/>
          <w:sz w:val="24"/>
          <w:szCs w:val="24"/>
        </w:rPr>
        <w:t>From the Indian Remova</w:t>
      </w:r>
      <w:r w:rsidR="008B290E" w:rsidRPr="00477D79">
        <w:rPr>
          <w:rFonts w:ascii="Times New Roman" w:hAnsi="Times New Roman" w:cs="Times New Roman"/>
          <w:sz w:val="24"/>
          <w:szCs w:val="24"/>
        </w:rPr>
        <w:t xml:space="preserve">l and </w:t>
      </w:r>
      <w:r w:rsidR="00464FAF" w:rsidRPr="00477D79">
        <w:rPr>
          <w:rFonts w:ascii="Times New Roman" w:hAnsi="Times New Roman" w:cs="Times New Roman"/>
          <w:sz w:val="24"/>
          <w:szCs w:val="24"/>
        </w:rPr>
        <w:t>Dawes Act</w:t>
      </w:r>
      <w:r w:rsidR="008B290E" w:rsidRPr="00477D79">
        <w:rPr>
          <w:rFonts w:ascii="Times New Roman" w:hAnsi="Times New Roman" w:cs="Times New Roman"/>
          <w:sz w:val="24"/>
          <w:szCs w:val="24"/>
        </w:rPr>
        <w:t xml:space="preserve">s to the </w:t>
      </w:r>
      <w:r w:rsidR="00285988" w:rsidRPr="00477D79">
        <w:rPr>
          <w:rFonts w:ascii="Times New Roman" w:hAnsi="Times New Roman" w:cs="Times New Roman"/>
          <w:sz w:val="24"/>
          <w:szCs w:val="24"/>
        </w:rPr>
        <w:t xml:space="preserve">proposed Bill </w:t>
      </w:r>
      <w:r w:rsidR="007D7AA7" w:rsidRPr="00477D79">
        <w:rPr>
          <w:rFonts w:ascii="Times New Roman" w:hAnsi="Times New Roman" w:cs="Times New Roman"/>
          <w:sz w:val="24"/>
          <w:szCs w:val="24"/>
        </w:rPr>
        <w:t>S</w:t>
      </w:r>
      <w:r w:rsidR="00285988" w:rsidRPr="00477D79">
        <w:rPr>
          <w:rFonts w:ascii="Times New Roman" w:hAnsi="Times New Roman" w:cs="Times New Roman"/>
          <w:sz w:val="24"/>
          <w:szCs w:val="24"/>
        </w:rPr>
        <w:t xml:space="preserve">.679, </w:t>
      </w:r>
      <w:r w:rsidR="00464FAF" w:rsidRPr="00477D79">
        <w:rPr>
          <w:rFonts w:ascii="Times New Roman" w:hAnsi="Times New Roman" w:cs="Times New Roman"/>
          <w:sz w:val="24"/>
          <w:szCs w:val="24"/>
        </w:rPr>
        <w:t>this strategy repeated: promises were made through law, then broken through that same system.</w:t>
      </w:r>
      <w:r w:rsidR="00114011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8B290E" w:rsidRPr="00477D79">
        <w:rPr>
          <w:rFonts w:ascii="Times New Roman" w:hAnsi="Times New Roman" w:cs="Times New Roman"/>
          <w:sz w:val="24"/>
          <w:szCs w:val="24"/>
        </w:rPr>
        <w:t>To the delegates, justice di</w:t>
      </w:r>
      <w:r w:rsidR="001F4B73">
        <w:rPr>
          <w:rFonts w:ascii="Times New Roman" w:hAnsi="Times New Roman" w:cs="Times New Roman"/>
          <w:sz w:val="24"/>
          <w:szCs w:val="24"/>
        </w:rPr>
        <w:t>d</w:t>
      </w:r>
      <w:r w:rsidR="008B290E" w:rsidRPr="00477D79">
        <w:rPr>
          <w:rFonts w:ascii="Times New Roman" w:hAnsi="Times New Roman" w:cs="Times New Roman"/>
          <w:sz w:val="24"/>
          <w:szCs w:val="24"/>
        </w:rPr>
        <w:t xml:space="preserve">n’t fail by </w:t>
      </w:r>
      <w:r w:rsidR="008B290E" w:rsidRPr="00477D79">
        <w:rPr>
          <w:rFonts w:ascii="Times New Roman" w:hAnsi="Times New Roman" w:cs="Times New Roman"/>
          <w:sz w:val="24"/>
          <w:szCs w:val="24"/>
        </w:rPr>
        <w:t xml:space="preserve">accident, </w:t>
      </w:r>
      <w:r w:rsidR="008B290E" w:rsidRPr="00477D79">
        <w:rPr>
          <w:rFonts w:ascii="Times New Roman" w:hAnsi="Times New Roman" w:cs="Times New Roman"/>
          <w:sz w:val="24"/>
          <w:szCs w:val="24"/>
        </w:rPr>
        <w:t xml:space="preserve">it was designed to look away. </w:t>
      </w:r>
      <w:r w:rsidR="008B290E" w:rsidRPr="00477D79">
        <w:rPr>
          <w:rFonts w:ascii="Times New Roman" w:hAnsi="Times New Roman" w:cs="Times New Roman"/>
          <w:sz w:val="24"/>
          <w:szCs w:val="24"/>
        </w:rPr>
        <w:t xml:space="preserve">The </w:t>
      </w:r>
      <w:r w:rsidR="000738A0" w:rsidRPr="00477D79">
        <w:rPr>
          <w:rFonts w:ascii="Times New Roman" w:hAnsi="Times New Roman" w:cs="Times New Roman"/>
          <w:sz w:val="24"/>
          <w:szCs w:val="24"/>
        </w:rPr>
        <w:t>delegates’</w:t>
      </w:r>
      <w:r w:rsidR="008B290E" w:rsidRPr="00477D79">
        <w:rPr>
          <w:rFonts w:ascii="Times New Roman" w:hAnsi="Times New Roman" w:cs="Times New Roman"/>
          <w:sz w:val="24"/>
          <w:szCs w:val="24"/>
        </w:rPr>
        <w:t xml:space="preserve"> </w:t>
      </w:r>
      <w:r w:rsidR="00F62FDD" w:rsidRPr="00477D79">
        <w:rPr>
          <w:rFonts w:ascii="Times New Roman" w:hAnsi="Times New Roman" w:cs="Times New Roman"/>
          <w:sz w:val="24"/>
          <w:szCs w:val="24"/>
        </w:rPr>
        <w:t xml:space="preserve">warning is </w:t>
      </w:r>
      <w:r w:rsidR="008B290E" w:rsidRPr="00477D79">
        <w:rPr>
          <w:rFonts w:ascii="Times New Roman" w:hAnsi="Times New Roman" w:cs="Times New Roman"/>
          <w:sz w:val="24"/>
          <w:szCs w:val="24"/>
        </w:rPr>
        <w:t xml:space="preserve">clear: </w:t>
      </w:r>
      <w:r w:rsidR="008B290E" w:rsidRPr="00477D79">
        <w:rPr>
          <w:rFonts w:ascii="Times New Roman" w:hAnsi="Times New Roman" w:cs="Times New Roman"/>
          <w:sz w:val="24"/>
          <w:szCs w:val="24"/>
        </w:rPr>
        <w:t>when the law masks conquest as reform, justice becomes a mere performance.</w:t>
      </w:r>
    </w:p>
    <w:p w14:paraId="5FDBCBBA" w14:textId="68BFD3C0" w:rsidR="001D3884" w:rsidRPr="00477D79" w:rsidRDefault="00523466" w:rsidP="00E55232">
      <w:pPr>
        <w:rPr>
          <w:rFonts w:ascii="Times New Roman" w:hAnsi="Times New Roman" w:cs="Times New Roman"/>
          <w:sz w:val="24"/>
          <w:szCs w:val="24"/>
        </w:rPr>
      </w:pPr>
      <w:r w:rsidRPr="00477D79">
        <w:rPr>
          <w:rFonts w:ascii="Times New Roman" w:hAnsi="Times New Roman" w:cs="Times New Roman"/>
          <w:sz w:val="24"/>
          <w:szCs w:val="24"/>
        </w:rPr>
        <w:br w:type="page"/>
      </w:r>
    </w:p>
    <w:p w14:paraId="5FC4A072" w14:textId="64A8B962" w:rsidR="005454F7" w:rsidRPr="00477D79" w:rsidRDefault="00C135FD" w:rsidP="00A9453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7D79">
        <w:rPr>
          <w:rFonts w:ascii="Times New Roman" w:hAnsi="Times New Roman" w:cs="Times New Roman"/>
          <w:sz w:val="24"/>
          <w:szCs w:val="24"/>
          <w:u w:val="single"/>
        </w:rPr>
        <w:lastRenderedPageBreak/>
        <w:t>Bibliography</w:t>
      </w:r>
    </w:p>
    <w:p w14:paraId="1CB64486" w14:textId="1D5A91CB" w:rsidR="0094656C" w:rsidRPr="00477D79" w:rsidRDefault="00E55232" w:rsidP="0094656C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7D79">
        <w:rPr>
          <w:rFonts w:ascii="Times New Roman" w:hAnsi="Times New Roman" w:cs="Times New Roman"/>
          <w:i/>
          <w:iCs/>
          <w:sz w:val="24"/>
          <w:szCs w:val="24"/>
        </w:rPr>
        <w:t>Featured Primary Source from the Gilder Lehrman Collection:</w:t>
      </w:r>
    </w:p>
    <w:p w14:paraId="76D090F2" w14:textId="77777777" w:rsidR="00F93D9A" w:rsidRPr="00F93D9A" w:rsidRDefault="00F93D9A" w:rsidP="00F93D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3D9A">
        <w:rPr>
          <w:rFonts w:ascii="Times New Roman" w:hAnsi="Times New Roman" w:cs="Times New Roman"/>
          <w:sz w:val="24"/>
          <w:szCs w:val="24"/>
        </w:rPr>
        <w:t xml:space="preserve">Cherokee, Creek, and Choctaw Nations. </w:t>
      </w:r>
      <w:r w:rsidRPr="00F93D9A">
        <w:rPr>
          <w:rFonts w:ascii="Times New Roman" w:hAnsi="Times New Roman" w:cs="Times New Roman"/>
          <w:i/>
          <w:iCs/>
          <w:sz w:val="24"/>
          <w:szCs w:val="24"/>
        </w:rPr>
        <w:t>Memorial of the Delegates of the Cherokee, Creek, and Choctaw Nations in Opposition to Senate Bill S. 679</w:t>
      </w:r>
      <w:r w:rsidRPr="00F93D9A">
        <w:rPr>
          <w:rFonts w:ascii="Times New Roman" w:hAnsi="Times New Roman" w:cs="Times New Roman"/>
          <w:sz w:val="24"/>
          <w:szCs w:val="24"/>
        </w:rPr>
        <w:t xml:space="preserve">. Sen. Misc. Doc. No. 76, 41st Cong., 2nd sess., May 23, 1870. GLC03776.42. The Gilder Lehrman Institute of American History. Accessed June 5, 2025. </w:t>
      </w:r>
      <w:hyperlink r:id="rId11" w:tgtFrame="_new" w:history="1">
        <w:r w:rsidRPr="00F93D9A">
          <w:rPr>
            <w:rStyle w:val="Hyperlink"/>
            <w:rFonts w:ascii="Times New Roman" w:hAnsi="Times New Roman" w:cs="Times New Roman"/>
            <w:sz w:val="24"/>
            <w:szCs w:val="24"/>
          </w:rPr>
          <w:t>https://www.gilderlehrman.org/collection/glc0377642</w:t>
        </w:r>
      </w:hyperlink>
      <w:r w:rsidRPr="00F93D9A">
        <w:rPr>
          <w:rFonts w:ascii="Times New Roman" w:hAnsi="Times New Roman" w:cs="Times New Roman"/>
          <w:sz w:val="24"/>
          <w:szCs w:val="24"/>
        </w:rPr>
        <w:t>.</w:t>
      </w:r>
    </w:p>
    <w:p w14:paraId="78504FD9" w14:textId="31A2C9C8" w:rsidR="00D21EAB" w:rsidRPr="00477D79" w:rsidRDefault="00D21EAB" w:rsidP="00D21E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7D79">
        <w:rPr>
          <w:rFonts w:ascii="Times New Roman" w:hAnsi="Times New Roman" w:cs="Times New Roman"/>
          <w:i/>
          <w:iCs/>
          <w:sz w:val="24"/>
          <w:szCs w:val="24"/>
        </w:rPr>
        <w:t>Other Primary Sources and Secondary Sources</w:t>
      </w:r>
      <w:r w:rsidRPr="00477D79">
        <w:rPr>
          <w:rFonts w:ascii="Times New Roman" w:hAnsi="Times New Roman" w:cs="Times New Roman"/>
          <w:sz w:val="24"/>
          <w:szCs w:val="24"/>
        </w:rPr>
        <w:t>:</w:t>
      </w:r>
    </w:p>
    <w:p w14:paraId="0B29637C" w14:textId="77777777" w:rsidR="00F93D9A" w:rsidRPr="00F93D9A" w:rsidRDefault="00F93D9A" w:rsidP="00F93D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3D9A">
        <w:rPr>
          <w:rFonts w:ascii="Times New Roman" w:hAnsi="Times New Roman" w:cs="Times New Roman"/>
          <w:sz w:val="24"/>
          <w:szCs w:val="24"/>
        </w:rPr>
        <w:t xml:space="preserve">United States and Cherokee Nation. </w:t>
      </w:r>
      <w:r w:rsidRPr="00F93D9A">
        <w:rPr>
          <w:rFonts w:ascii="Times New Roman" w:hAnsi="Times New Roman" w:cs="Times New Roman"/>
          <w:i/>
          <w:iCs/>
          <w:sz w:val="24"/>
          <w:szCs w:val="24"/>
        </w:rPr>
        <w:t>Treaty with the Cherokee</w:t>
      </w:r>
      <w:r w:rsidRPr="00F93D9A">
        <w:rPr>
          <w:rFonts w:ascii="Times New Roman" w:hAnsi="Times New Roman" w:cs="Times New Roman"/>
          <w:sz w:val="24"/>
          <w:szCs w:val="24"/>
        </w:rPr>
        <w:t xml:space="preserve">, July 19, 1866. 14 Stat. 799. Ratified July 27, 1866. Proclaimed August 11, 1866. In </w:t>
      </w:r>
      <w:r w:rsidRPr="00F93D9A">
        <w:rPr>
          <w:rFonts w:ascii="Times New Roman" w:hAnsi="Times New Roman" w:cs="Times New Roman"/>
          <w:i/>
          <w:iCs/>
          <w:sz w:val="24"/>
          <w:szCs w:val="24"/>
        </w:rPr>
        <w:t>Tribal Treaties Database</w:t>
      </w:r>
      <w:r w:rsidRPr="00F93D9A">
        <w:rPr>
          <w:rFonts w:ascii="Times New Roman" w:hAnsi="Times New Roman" w:cs="Times New Roman"/>
          <w:sz w:val="24"/>
          <w:szCs w:val="24"/>
        </w:rPr>
        <w:t xml:space="preserve">. Oklahoma State University. Accessed June 25, 2025. </w:t>
      </w:r>
      <w:hyperlink r:id="rId12" w:tgtFrame="_new" w:history="1">
        <w:r w:rsidRPr="00F93D9A">
          <w:rPr>
            <w:rStyle w:val="Hyperlink"/>
            <w:rFonts w:ascii="Times New Roman" w:hAnsi="Times New Roman" w:cs="Times New Roman"/>
            <w:sz w:val="24"/>
            <w:szCs w:val="24"/>
          </w:rPr>
          <w:t>https://treaties.okstate.edu/treaties/treaty-with-the-cherokee-1866-0942</w:t>
        </w:r>
      </w:hyperlink>
      <w:r w:rsidRPr="00F93D9A">
        <w:rPr>
          <w:rFonts w:ascii="Times New Roman" w:hAnsi="Times New Roman" w:cs="Times New Roman"/>
          <w:sz w:val="24"/>
          <w:szCs w:val="24"/>
        </w:rPr>
        <w:t>.</w:t>
      </w:r>
    </w:p>
    <w:p w14:paraId="4DDA39D4" w14:textId="77777777" w:rsidR="00F93D9A" w:rsidRPr="00F93D9A" w:rsidRDefault="00F93D9A" w:rsidP="00F93D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3D9A">
        <w:rPr>
          <w:rFonts w:ascii="Times New Roman" w:hAnsi="Times New Roman" w:cs="Times New Roman"/>
          <w:sz w:val="24"/>
          <w:szCs w:val="24"/>
        </w:rPr>
        <w:t xml:space="preserve">U.S. Congress. </w:t>
      </w:r>
      <w:r w:rsidRPr="00F93D9A">
        <w:rPr>
          <w:rFonts w:ascii="Times New Roman" w:hAnsi="Times New Roman" w:cs="Times New Roman"/>
          <w:i/>
          <w:iCs/>
          <w:sz w:val="24"/>
          <w:szCs w:val="24"/>
        </w:rPr>
        <w:t>An Act to Provide for the Allotment of Lands in Severalty to Indians on the Various Reservations (Dawes Act)</w:t>
      </w:r>
      <w:r w:rsidRPr="00F93D9A">
        <w:rPr>
          <w:rFonts w:ascii="Times New Roman" w:hAnsi="Times New Roman" w:cs="Times New Roman"/>
          <w:sz w:val="24"/>
          <w:szCs w:val="24"/>
        </w:rPr>
        <w:t xml:space="preserve">. 24 Stat. 388 (1887). National Archives and Records Administration. Accessed June 25, 2025. </w:t>
      </w:r>
      <w:hyperlink r:id="rId13" w:tgtFrame="_new" w:history="1">
        <w:r w:rsidRPr="00F93D9A">
          <w:rPr>
            <w:rStyle w:val="Hyperlink"/>
            <w:rFonts w:ascii="Times New Roman" w:hAnsi="Times New Roman" w:cs="Times New Roman"/>
            <w:sz w:val="24"/>
            <w:szCs w:val="24"/>
          </w:rPr>
          <w:t>https://www.archives.gov/milestone-documents/dawes-act</w:t>
        </w:r>
      </w:hyperlink>
      <w:r w:rsidRPr="00F93D9A">
        <w:rPr>
          <w:rFonts w:ascii="Times New Roman" w:hAnsi="Times New Roman" w:cs="Times New Roman"/>
          <w:sz w:val="24"/>
          <w:szCs w:val="24"/>
        </w:rPr>
        <w:t>.</w:t>
      </w:r>
    </w:p>
    <w:p w14:paraId="47E9532E" w14:textId="77777777" w:rsidR="00F93D9A" w:rsidRPr="00F93D9A" w:rsidRDefault="00F93D9A" w:rsidP="00F93D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3D9A">
        <w:rPr>
          <w:rFonts w:ascii="Times New Roman" w:hAnsi="Times New Roman" w:cs="Times New Roman"/>
          <w:sz w:val="24"/>
          <w:szCs w:val="24"/>
        </w:rPr>
        <w:t xml:space="preserve">U.S. Congress. </w:t>
      </w:r>
      <w:r w:rsidRPr="00F93D9A">
        <w:rPr>
          <w:rFonts w:ascii="Times New Roman" w:hAnsi="Times New Roman" w:cs="Times New Roman"/>
          <w:i/>
          <w:iCs/>
          <w:sz w:val="24"/>
          <w:szCs w:val="24"/>
        </w:rPr>
        <w:t>Indian Removal Act of 1830</w:t>
      </w:r>
      <w:r w:rsidRPr="00F93D9A">
        <w:rPr>
          <w:rFonts w:ascii="Times New Roman" w:hAnsi="Times New Roman" w:cs="Times New Roman"/>
          <w:sz w:val="24"/>
          <w:szCs w:val="24"/>
        </w:rPr>
        <w:t xml:space="preserve">. Public Law 21–148. 21st Cong., 1st sess., May 28, 1830. 4 Stat. 411. National Archives. Accessed June 25, 2025. </w:t>
      </w:r>
      <w:hyperlink r:id="rId14" w:tgtFrame="_new" w:history="1">
        <w:r w:rsidRPr="00F93D9A">
          <w:rPr>
            <w:rStyle w:val="Hyperlink"/>
            <w:rFonts w:ascii="Times New Roman" w:hAnsi="Times New Roman" w:cs="Times New Roman"/>
            <w:sz w:val="24"/>
            <w:szCs w:val="24"/>
          </w:rPr>
          <w:t>https://www.archives.gov/milestone-documents/indian-removal-act</w:t>
        </w:r>
      </w:hyperlink>
      <w:r w:rsidRPr="00F93D9A">
        <w:rPr>
          <w:rFonts w:ascii="Times New Roman" w:hAnsi="Times New Roman" w:cs="Times New Roman"/>
          <w:sz w:val="24"/>
          <w:szCs w:val="24"/>
        </w:rPr>
        <w:t>.</w:t>
      </w:r>
    </w:p>
    <w:p w14:paraId="62D7610E" w14:textId="77777777" w:rsidR="00F93D9A" w:rsidRPr="00F93D9A" w:rsidRDefault="00F93D9A" w:rsidP="00F93D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3D9A">
        <w:rPr>
          <w:rFonts w:ascii="Times New Roman" w:hAnsi="Times New Roman" w:cs="Times New Roman"/>
          <w:sz w:val="24"/>
          <w:szCs w:val="24"/>
        </w:rPr>
        <w:t xml:space="preserve">Jackson, Andrew. “First Annual Message to Congress, 1829.” </w:t>
      </w:r>
      <w:r w:rsidRPr="00F93D9A">
        <w:rPr>
          <w:rFonts w:ascii="Times New Roman" w:hAnsi="Times New Roman" w:cs="Times New Roman"/>
          <w:i/>
          <w:iCs/>
          <w:sz w:val="24"/>
          <w:szCs w:val="24"/>
        </w:rPr>
        <w:t>Building the American Nation: U.S. History Resources</w:t>
      </w:r>
      <w:r w:rsidRPr="00F93D9A">
        <w:rPr>
          <w:rFonts w:ascii="Times New Roman" w:hAnsi="Times New Roman" w:cs="Times New Roman"/>
          <w:sz w:val="24"/>
          <w:szCs w:val="24"/>
        </w:rPr>
        <w:t xml:space="preserve">. UCL Department of History. Accessed June 5, 2025. </w:t>
      </w:r>
      <w:hyperlink r:id="rId15" w:tgtFrame="_new" w:history="1">
        <w:r w:rsidRPr="00F93D9A">
          <w:rPr>
            <w:rStyle w:val="Hyperlink"/>
            <w:rFonts w:ascii="Times New Roman" w:hAnsi="Times New Roman" w:cs="Times New Roman"/>
            <w:sz w:val="24"/>
            <w:szCs w:val="24"/>
          </w:rPr>
          <w:t>https://www.ucl.ac.uk/USHistory/Building/docs/Jackson.htm</w:t>
        </w:r>
      </w:hyperlink>
      <w:r w:rsidRPr="00F93D9A">
        <w:rPr>
          <w:rFonts w:ascii="Times New Roman" w:hAnsi="Times New Roman" w:cs="Times New Roman"/>
          <w:sz w:val="24"/>
          <w:szCs w:val="24"/>
        </w:rPr>
        <w:t>.</w:t>
      </w:r>
    </w:p>
    <w:p w14:paraId="7BB33671" w14:textId="77777777" w:rsidR="00F93D9A" w:rsidRPr="00F93D9A" w:rsidRDefault="00F93D9A" w:rsidP="00F93D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3D9A">
        <w:rPr>
          <w:rFonts w:ascii="Times New Roman" w:hAnsi="Times New Roman" w:cs="Times New Roman"/>
          <w:sz w:val="24"/>
          <w:szCs w:val="24"/>
        </w:rPr>
        <w:lastRenderedPageBreak/>
        <w:t xml:space="preserve">McCartney, John. </w:t>
      </w:r>
      <w:r w:rsidRPr="00F93D9A">
        <w:rPr>
          <w:rFonts w:ascii="Times New Roman" w:hAnsi="Times New Roman" w:cs="Times New Roman"/>
          <w:i/>
          <w:iCs/>
          <w:sz w:val="24"/>
          <w:szCs w:val="24"/>
        </w:rPr>
        <w:t>H.R. Rep. No. 433, 23rd Cong., 1st sess.</w:t>
      </w:r>
      <w:r w:rsidRPr="00F93D9A">
        <w:rPr>
          <w:rFonts w:ascii="Times New Roman" w:hAnsi="Times New Roman" w:cs="Times New Roman"/>
          <w:sz w:val="24"/>
          <w:szCs w:val="24"/>
        </w:rPr>
        <w:t xml:space="preserve"> (April 30, 1834). In </w:t>
      </w:r>
      <w:r w:rsidRPr="00F93D9A">
        <w:rPr>
          <w:rFonts w:ascii="Times New Roman" w:hAnsi="Times New Roman" w:cs="Times New Roman"/>
          <w:i/>
          <w:iCs/>
          <w:sz w:val="24"/>
          <w:szCs w:val="24"/>
        </w:rPr>
        <w:t>American Indian and Alaskan Native Documents in the Congressional Serial Set: 1817–1899</w:t>
      </w:r>
      <w:r w:rsidRPr="00F93D9A">
        <w:rPr>
          <w:rFonts w:ascii="Times New Roman" w:hAnsi="Times New Roman" w:cs="Times New Roman"/>
          <w:sz w:val="24"/>
          <w:szCs w:val="24"/>
        </w:rPr>
        <w:t xml:space="preserve">. University of Oklahoma College of Law Digital Commons. Accessed June 5, 2025. </w:t>
      </w:r>
      <w:hyperlink r:id="rId16" w:tgtFrame="_new" w:history="1">
        <w:r w:rsidRPr="00F93D9A">
          <w:rPr>
            <w:rStyle w:val="Hyperlink"/>
            <w:rFonts w:ascii="Times New Roman" w:hAnsi="Times New Roman" w:cs="Times New Roman"/>
            <w:sz w:val="24"/>
            <w:szCs w:val="24"/>
          </w:rPr>
          <w:t>https://digitalcommons.law.ou.edu/cgi/viewcontent.cgi?article=7433&amp;context=indianserialset</w:t>
        </w:r>
      </w:hyperlink>
      <w:r w:rsidRPr="00F93D9A">
        <w:rPr>
          <w:rFonts w:ascii="Times New Roman" w:hAnsi="Times New Roman" w:cs="Times New Roman"/>
          <w:sz w:val="24"/>
          <w:szCs w:val="24"/>
        </w:rPr>
        <w:t>.</w:t>
      </w:r>
    </w:p>
    <w:p w14:paraId="0B17A2FE" w14:textId="7EF478E0" w:rsidR="009E4507" w:rsidRPr="009E4507" w:rsidRDefault="009E4507" w:rsidP="009E45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440E680" w14:textId="77777777" w:rsidR="009E4507" w:rsidRPr="00477D79" w:rsidRDefault="009E4507" w:rsidP="00C238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E4507" w:rsidRPr="00477D79" w:rsidSect="002C792A">
      <w:headerReference w:type="default" r:id="rId1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303B2" w14:textId="77777777" w:rsidR="00A85CA9" w:rsidRDefault="00A85CA9" w:rsidP="00B12C2C">
      <w:pPr>
        <w:spacing w:after="0" w:line="240" w:lineRule="auto"/>
      </w:pPr>
      <w:r>
        <w:separator/>
      </w:r>
    </w:p>
  </w:endnote>
  <w:endnote w:type="continuationSeparator" w:id="0">
    <w:p w14:paraId="4D569D6E" w14:textId="77777777" w:rsidR="00A85CA9" w:rsidRDefault="00A85CA9" w:rsidP="00B1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36163" w14:textId="77777777" w:rsidR="00A85CA9" w:rsidRDefault="00A85CA9" w:rsidP="00B12C2C">
      <w:pPr>
        <w:spacing w:after="0" w:line="240" w:lineRule="auto"/>
      </w:pPr>
      <w:r>
        <w:separator/>
      </w:r>
    </w:p>
  </w:footnote>
  <w:footnote w:type="continuationSeparator" w:id="0">
    <w:p w14:paraId="635BC481" w14:textId="77777777" w:rsidR="00A85CA9" w:rsidRDefault="00A85CA9" w:rsidP="00B12C2C">
      <w:pPr>
        <w:spacing w:after="0" w:line="240" w:lineRule="auto"/>
      </w:pPr>
      <w:r>
        <w:continuationSeparator/>
      </w:r>
    </w:p>
  </w:footnote>
  <w:footnote w:id="1">
    <w:p w14:paraId="0417B683" w14:textId="1465E753" w:rsidR="003A4AD7" w:rsidRPr="003A4AD7" w:rsidRDefault="003A4AD7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65575A">
        <w:rPr>
          <w:rFonts w:ascii="Times New Roman" w:hAnsi="Times New Roman" w:cs="Times New Roman"/>
          <w:sz w:val="24"/>
          <w:szCs w:val="24"/>
        </w:rPr>
        <w:t xml:space="preserve">Lewis Downing, </w:t>
      </w:r>
      <w:r w:rsidRPr="00924FBA">
        <w:rPr>
          <w:rFonts w:ascii="Times New Roman" w:hAnsi="Times New Roman" w:cs="Times New Roman"/>
          <w:i/>
          <w:iCs/>
          <w:sz w:val="24"/>
          <w:szCs w:val="24"/>
        </w:rPr>
        <w:t>Memorial of the Delegates of the Cherokee, Creek, and Choctaw Nations in Opposition to Senate Bill S. 679</w:t>
      </w:r>
      <w:r w:rsidRPr="0065575A">
        <w:rPr>
          <w:rFonts w:ascii="Times New Roman" w:hAnsi="Times New Roman" w:cs="Times New Roman"/>
          <w:sz w:val="24"/>
          <w:szCs w:val="24"/>
        </w:rPr>
        <w:t xml:space="preserve"> (Washington, DC: n.p., May 23, 1870),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575A">
        <w:rPr>
          <w:rFonts w:ascii="Times New Roman" w:hAnsi="Times New Roman" w:cs="Times New Roman"/>
          <w:sz w:val="24"/>
          <w:szCs w:val="24"/>
        </w:rPr>
        <w:t>, Gilder Lehrman Institute of American History, https://www.gilderlehrman.org/collection/glc0377642.</w:t>
      </w:r>
    </w:p>
  </w:footnote>
  <w:footnote w:id="2">
    <w:p w14:paraId="671BECD8" w14:textId="31B90C41" w:rsidR="00A13293" w:rsidRPr="00A13293" w:rsidRDefault="00A1329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1329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13293">
        <w:rPr>
          <w:rFonts w:ascii="Times New Roman" w:hAnsi="Times New Roman" w:cs="Times New Roman"/>
          <w:sz w:val="24"/>
          <w:szCs w:val="24"/>
        </w:rPr>
        <w:t xml:space="preserve"> </w:t>
      </w:r>
      <w:r w:rsidRPr="00A13293">
        <w:rPr>
          <w:rFonts w:ascii="Times New Roman" w:hAnsi="Times New Roman" w:cs="Times New Roman"/>
          <w:i/>
          <w:iCs/>
          <w:sz w:val="24"/>
          <w:szCs w:val="24"/>
        </w:rPr>
        <w:t>Treaty with the Cherokee, 1866</w:t>
      </w:r>
      <w:r w:rsidRPr="00A13293">
        <w:rPr>
          <w:rFonts w:ascii="Times New Roman" w:hAnsi="Times New Roman" w:cs="Times New Roman"/>
          <w:sz w:val="24"/>
          <w:szCs w:val="24"/>
        </w:rPr>
        <w:t xml:space="preserve">, July 19, 1866, in </w:t>
      </w:r>
      <w:r w:rsidRPr="00A13293">
        <w:rPr>
          <w:rFonts w:ascii="Times New Roman" w:hAnsi="Times New Roman" w:cs="Times New Roman"/>
          <w:i/>
          <w:iCs/>
          <w:sz w:val="24"/>
          <w:szCs w:val="24"/>
        </w:rPr>
        <w:t>Indian Affairs: Laws and Treaties</w:t>
      </w:r>
      <w:r w:rsidRPr="00A13293">
        <w:rPr>
          <w:rFonts w:ascii="Times New Roman" w:hAnsi="Times New Roman" w:cs="Times New Roman"/>
          <w:sz w:val="24"/>
          <w:szCs w:val="24"/>
        </w:rPr>
        <w:t xml:space="preserve">, vol. 2, ed. Charles J. Kappler (Washington: Government Printing Office, 1904), 942–950. </w:t>
      </w:r>
      <w:hyperlink r:id="rId1" w:tgtFrame="_new" w:history="1">
        <w:r w:rsidRPr="00A13293">
          <w:rPr>
            <w:rStyle w:val="Hyperlink"/>
            <w:rFonts w:ascii="Times New Roman" w:hAnsi="Times New Roman" w:cs="Times New Roman"/>
            <w:sz w:val="24"/>
            <w:szCs w:val="24"/>
          </w:rPr>
          <w:t>https://treaties.</w:t>
        </w:r>
        <w:r w:rsidRPr="00A13293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Pr="00A13293">
          <w:rPr>
            <w:rStyle w:val="Hyperlink"/>
            <w:rFonts w:ascii="Times New Roman" w:hAnsi="Times New Roman" w:cs="Times New Roman"/>
            <w:sz w:val="24"/>
            <w:szCs w:val="24"/>
          </w:rPr>
          <w:t>kstate.edu/treaties/treaty-with-the-cherokee-1866-0942</w:t>
        </w:r>
      </w:hyperlink>
      <w:r w:rsidRPr="00A13293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14:paraId="6424416A" w14:textId="1D8D24A8" w:rsidR="00241B01" w:rsidRDefault="00241B01">
      <w:pPr>
        <w:pStyle w:val="FootnoteText"/>
      </w:pPr>
      <w:r>
        <w:rPr>
          <w:rStyle w:val="FootnoteReference"/>
        </w:rPr>
        <w:footnoteRef/>
      </w:r>
      <w:r w:rsidR="003A4AD7">
        <w:rPr>
          <w:rFonts w:ascii="Times New Roman" w:hAnsi="Times New Roman" w:cs="Times New Roman"/>
          <w:sz w:val="24"/>
          <w:szCs w:val="24"/>
        </w:rPr>
        <w:t xml:space="preserve"> </w:t>
      </w:r>
      <w:r w:rsidR="003A4AD7" w:rsidRPr="00BA072F">
        <w:rPr>
          <w:rFonts w:ascii="Times New Roman" w:hAnsi="Times New Roman" w:cs="Times New Roman"/>
          <w:sz w:val="24"/>
          <w:szCs w:val="24"/>
        </w:rPr>
        <w:t xml:space="preserve">Downing, </w:t>
      </w:r>
      <w:r w:rsidR="003A4AD7" w:rsidRPr="00BA072F">
        <w:rPr>
          <w:rFonts w:ascii="Times New Roman" w:hAnsi="Times New Roman" w:cs="Times New Roman"/>
          <w:i/>
          <w:iCs/>
          <w:sz w:val="24"/>
          <w:szCs w:val="24"/>
        </w:rPr>
        <w:t>Memorial of the Delegates</w:t>
      </w:r>
      <w:r w:rsidR="003A4AD7" w:rsidRPr="00BA072F">
        <w:rPr>
          <w:rFonts w:ascii="Times New Roman" w:hAnsi="Times New Roman" w:cs="Times New Roman"/>
          <w:sz w:val="24"/>
          <w:szCs w:val="24"/>
        </w:rPr>
        <w:t xml:space="preserve">, </w:t>
      </w:r>
      <w:r w:rsidR="003A4AD7">
        <w:rPr>
          <w:rFonts w:ascii="Times New Roman" w:hAnsi="Times New Roman" w:cs="Times New Roman"/>
          <w:sz w:val="24"/>
          <w:szCs w:val="24"/>
        </w:rPr>
        <w:t>1</w:t>
      </w:r>
      <w:r w:rsidR="003A4AD7" w:rsidRPr="00BA072F"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14:paraId="521009F1" w14:textId="77777777" w:rsidR="00D059AA" w:rsidRPr="006E214B" w:rsidRDefault="00D059AA" w:rsidP="00D059A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E214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214B">
        <w:rPr>
          <w:rFonts w:ascii="Times New Roman" w:hAnsi="Times New Roman" w:cs="Times New Roman"/>
          <w:sz w:val="24"/>
          <w:szCs w:val="24"/>
        </w:rPr>
        <w:t xml:space="preserve"> </w:t>
      </w:r>
      <w:r w:rsidRPr="0065575A">
        <w:rPr>
          <w:rFonts w:ascii="Times New Roman" w:hAnsi="Times New Roman" w:cs="Times New Roman"/>
          <w:sz w:val="24"/>
          <w:szCs w:val="24"/>
        </w:rPr>
        <w:t xml:space="preserve"> </w:t>
      </w:r>
      <w:r w:rsidRPr="00BA072F">
        <w:rPr>
          <w:rFonts w:ascii="Times New Roman" w:hAnsi="Times New Roman" w:cs="Times New Roman"/>
          <w:sz w:val="24"/>
          <w:szCs w:val="24"/>
        </w:rPr>
        <w:t xml:space="preserve">Downing, </w:t>
      </w:r>
      <w:r w:rsidRPr="00BA072F">
        <w:rPr>
          <w:rFonts w:ascii="Times New Roman" w:hAnsi="Times New Roman" w:cs="Times New Roman"/>
          <w:i/>
          <w:iCs/>
          <w:sz w:val="24"/>
          <w:szCs w:val="24"/>
        </w:rPr>
        <w:t>Memorial of the Delegates</w:t>
      </w:r>
      <w:r w:rsidRPr="00BA07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6.</w:t>
      </w:r>
    </w:p>
  </w:footnote>
  <w:footnote w:id="5">
    <w:p w14:paraId="742E087A" w14:textId="1EECAD3C" w:rsidR="008E595F" w:rsidRPr="006E214B" w:rsidRDefault="008E595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E214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214B">
        <w:rPr>
          <w:rFonts w:ascii="Times New Roman" w:hAnsi="Times New Roman" w:cs="Times New Roman"/>
          <w:sz w:val="24"/>
          <w:szCs w:val="24"/>
        </w:rPr>
        <w:t xml:space="preserve"> </w:t>
      </w:r>
      <w:r w:rsidR="00BA072F" w:rsidRPr="00BA072F">
        <w:rPr>
          <w:rFonts w:ascii="Times New Roman" w:hAnsi="Times New Roman" w:cs="Times New Roman"/>
          <w:sz w:val="24"/>
          <w:szCs w:val="24"/>
        </w:rPr>
        <w:t xml:space="preserve">Downing, </w:t>
      </w:r>
      <w:r w:rsidR="00BA072F" w:rsidRPr="00BA072F">
        <w:rPr>
          <w:rFonts w:ascii="Times New Roman" w:hAnsi="Times New Roman" w:cs="Times New Roman"/>
          <w:i/>
          <w:iCs/>
          <w:sz w:val="24"/>
          <w:szCs w:val="24"/>
        </w:rPr>
        <w:t>Memorial of the Delegates</w:t>
      </w:r>
      <w:r w:rsidR="00BA072F" w:rsidRPr="00BA072F">
        <w:rPr>
          <w:rFonts w:ascii="Times New Roman" w:hAnsi="Times New Roman" w:cs="Times New Roman"/>
          <w:sz w:val="24"/>
          <w:szCs w:val="24"/>
        </w:rPr>
        <w:t xml:space="preserve">, </w:t>
      </w:r>
      <w:r w:rsidR="009B73BE">
        <w:rPr>
          <w:rFonts w:ascii="Times New Roman" w:hAnsi="Times New Roman" w:cs="Times New Roman"/>
          <w:sz w:val="24"/>
          <w:szCs w:val="24"/>
        </w:rPr>
        <w:t>1</w:t>
      </w:r>
      <w:r w:rsidR="00BA072F" w:rsidRPr="00BA072F"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14:paraId="72439550" w14:textId="6F45DF5B" w:rsidR="006E214B" w:rsidRPr="00A33D66" w:rsidRDefault="006E214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E214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214B">
        <w:rPr>
          <w:rFonts w:ascii="Times New Roman" w:hAnsi="Times New Roman" w:cs="Times New Roman"/>
          <w:sz w:val="24"/>
          <w:szCs w:val="24"/>
        </w:rPr>
        <w:t xml:space="preserve"> Ibid</w:t>
      </w:r>
      <w:r w:rsidRPr="00A33D66">
        <w:rPr>
          <w:rFonts w:ascii="Times New Roman" w:hAnsi="Times New Roman" w:cs="Times New Roman"/>
          <w:sz w:val="24"/>
          <w:szCs w:val="24"/>
        </w:rPr>
        <w:t>.</w:t>
      </w:r>
    </w:p>
  </w:footnote>
  <w:footnote w:id="7">
    <w:p w14:paraId="0A87EF63" w14:textId="4F68744D" w:rsidR="00A33D66" w:rsidRPr="00E72825" w:rsidRDefault="00A33D6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33D6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33D66">
        <w:rPr>
          <w:rFonts w:ascii="Times New Roman" w:hAnsi="Times New Roman" w:cs="Times New Roman"/>
          <w:sz w:val="24"/>
          <w:szCs w:val="24"/>
        </w:rPr>
        <w:t xml:space="preserve"> Ibid.</w:t>
      </w:r>
    </w:p>
  </w:footnote>
  <w:footnote w:id="8">
    <w:p w14:paraId="239CFFD4" w14:textId="0105C6BD" w:rsidR="00EB2462" w:rsidRDefault="00EB2462">
      <w:pPr>
        <w:pStyle w:val="FootnoteText"/>
      </w:pPr>
      <w:r w:rsidRPr="00E7282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72825">
        <w:rPr>
          <w:rFonts w:ascii="Times New Roman" w:hAnsi="Times New Roman" w:cs="Times New Roman"/>
          <w:sz w:val="24"/>
          <w:szCs w:val="24"/>
        </w:rPr>
        <w:t xml:space="preserve"> </w:t>
      </w:r>
      <w:r w:rsidR="00E72825" w:rsidRPr="00E72825">
        <w:rPr>
          <w:rFonts w:ascii="Times New Roman" w:hAnsi="Times New Roman" w:cs="Times New Roman"/>
          <w:sz w:val="24"/>
          <w:szCs w:val="24"/>
        </w:rPr>
        <w:t xml:space="preserve">UCL Department of History, </w:t>
      </w:r>
      <w:r w:rsidR="00E72825" w:rsidRPr="00E72825">
        <w:rPr>
          <w:rFonts w:ascii="Times New Roman" w:hAnsi="Times New Roman" w:cs="Times New Roman"/>
          <w:i/>
          <w:iCs/>
          <w:sz w:val="24"/>
          <w:szCs w:val="24"/>
        </w:rPr>
        <w:t>President Andrew Jackson on Indian Removal, 1830</w:t>
      </w:r>
      <w:r w:rsidR="00E72825" w:rsidRPr="00E72825">
        <w:rPr>
          <w:rFonts w:ascii="Times New Roman" w:hAnsi="Times New Roman" w:cs="Times New Roman"/>
          <w:sz w:val="24"/>
          <w:szCs w:val="24"/>
        </w:rPr>
        <w:t xml:space="preserve">, University College London, accessed June 14, 2025, </w:t>
      </w:r>
      <w:hyperlink r:id="rId2" w:tgtFrame="_new" w:history="1">
        <w:r w:rsidR="00E72825" w:rsidRPr="00E72825">
          <w:rPr>
            <w:rStyle w:val="Hyperlink"/>
            <w:rFonts w:ascii="Times New Roman" w:hAnsi="Times New Roman" w:cs="Times New Roman"/>
            <w:sz w:val="24"/>
            <w:szCs w:val="24"/>
          </w:rPr>
          <w:t>https://www.ucl.ac.uk/USHistory/Building/docs/Jackson.htm</w:t>
        </w:r>
      </w:hyperlink>
      <w:r w:rsidR="00E72825" w:rsidRPr="00E72825">
        <w:rPr>
          <w:rFonts w:ascii="Times New Roman" w:hAnsi="Times New Roman" w:cs="Times New Roman"/>
          <w:sz w:val="24"/>
          <w:szCs w:val="24"/>
        </w:rPr>
        <w:t>.</w:t>
      </w:r>
    </w:p>
  </w:footnote>
  <w:footnote w:id="9">
    <w:p w14:paraId="512AD262" w14:textId="48344164" w:rsidR="00FC688C" w:rsidRDefault="00FC68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44798" w:rsidRPr="00BA072F">
        <w:rPr>
          <w:rFonts w:ascii="Times New Roman" w:hAnsi="Times New Roman" w:cs="Times New Roman"/>
          <w:sz w:val="24"/>
          <w:szCs w:val="24"/>
        </w:rPr>
        <w:t xml:space="preserve">Downing, </w:t>
      </w:r>
      <w:r w:rsidR="00444798" w:rsidRPr="00BA072F">
        <w:rPr>
          <w:rFonts w:ascii="Times New Roman" w:hAnsi="Times New Roman" w:cs="Times New Roman"/>
          <w:i/>
          <w:iCs/>
          <w:sz w:val="24"/>
          <w:szCs w:val="24"/>
        </w:rPr>
        <w:t>Memorial of the Delegates</w:t>
      </w:r>
      <w:r w:rsidR="00444798" w:rsidRPr="00BA072F">
        <w:rPr>
          <w:rFonts w:ascii="Times New Roman" w:hAnsi="Times New Roman" w:cs="Times New Roman"/>
          <w:sz w:val="24"/>
          <w:szCs w:val="24"/>
        </w:rPr>
        <w:t xml:space="preserve">, </w:t>
      </w:r>
      <w:r w:rsidR="00444798">
        <w:rPr>
          <w:rFonts w:ascii="Times New Roman" w:hAnsi="Times New Roman" w:cs="Times New Roman"/>
          <w:sz w:val="24"/>
          <w:szCs w:val="24"/>
        </w:rPr>
        <w:t>1</w:t>
      </w:r>
      <w:r w:rsidR="00444798" w:rsidRPr="00BA072F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8566820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A63EB6" w14:textId="524AB4FE" w:rsidR="006B52C0" w:rsidRPr="006345F6" w:rsidRDefault="006345F6" w:rsidP="006B52C0">
        <w:pPr>
          <w:pStyle w:val="Header"/>
          <w:ind w:right="11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345F6">
          <w:rPr>
            <w:rFonts w:ascii="Times New Roman" w:hAnsi="Times New Roman" w:cs="Times New Roman"/>
            <w:sz w:val="24"/>
            <w:szCs w:val="24"/>
          </w:rPr>
          <w:t xml:space="preserve">Hsu </w:t>
        </w:r>
        <w:r w:rsidR="006B52C0" w:rsidRPr="006345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B52C0" w:rsidRPr="006345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6B52C0" w:rsidRPr="006345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52C0" w:rsidRPr="006345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6B52C0" w:rsidRPr="006345F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92F128D" w14:textId="77777777" w:rsidR="00B12C2C" w:rsidRPr="006345F6" w:rsidRDefault="00B12C2C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15BC"/>
    <w:multiLevelType w:val="multilevel"/>
    <w:tmpl w:val="EF4C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47AD9"/>
    <w:multiLevelType w:val="multilevel"/>
    <w:tmpl w:val="779E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8764F"/>
    <w:multiLevelType w:val="multilevel"/>
    <w:tmpl w:val="057E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52027"/>
    <w:multiLevelType w:val="multilevel"/>
    <w:tmpl w:val="42FE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87522"/>
    <w:multiLevelType w:val="multilevel"/>
    <w:tmpl w:val="B582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8405F"/>
    <w:multiLevelType w:val="hybridMultilevel"/>
    <w:tmpl w:val="963C0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A311F"/>
    <w:multiLevelType w:val="multilevel"/>
    <w:tmpl w:val="5AAA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C8552E"/>
    <w:multiLevelType w:val="multilevel"/>
    <w:tmpl w:val="F660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406910">
    <w:abstractNumId w:val="7"/>
  </w:num>
  <w:num w:numId="2" w16cid:durableId="72900904">
    <w:abstractNumId w:val="4"/>
  </w:num>
  <w:num w:numId="3" w16cid:durableId="876741758">
    <w:abstractNumId w:val="2"/>
  </w:num>
  <w:num w:numId="4" w16cid:durableId="1189685266">
    <w:abstractNumId w:val="3"/>
  </w:num>
  <w:num w:numId="5" w16cid:durableId="769084226">
    <w:abstractNumId w:val="1"/>
  </w:num>
  <w:num w:numId="6" w16cid:durableId="837038666">
    <w:abstractNumId w:val="6"/>
  </w:num>
  <w:num w:numId="7" w16cid:durableId="1967467265">
    <w:abstractNumId w:val="0"/>
  </w:num>
  <w:num w:numId="8" w16cid:durableId="698744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A0"/>
    <w:rsid w:val="00002F4B"/>
    <w:rsid w:val="00003708"/>
    <w:rsid w:val="000052D2"/>
    <w:rsid w:val="0001150E"/>
    <w:rsid w:val="00011D74"/>
    <w:rsid w:val="00014302"/>
    <w:rsid w:val="00014613"/>
    <w:rsid w:val="000160F8"/>
    <w:rsid w:val="00016400"/>
    <w:rsid w:val="000214D0"/>
    <w:rsid w:val="00024286"/>
    <w:rsid w:val="00026DCD"/>
    <w:rsid w:val="00031DB8"/>
    <w:rsid w:val="000337BC"/>
    <w:rsid w:val="000351AF"/>
    <w:rsid w:val="00035CB8"/>
    <w:rsid w:val="0004336E"/>
    <w:rsid w:val="000545A0"/>
    <w:rsid w:val="000557F6"/>
    <w:rsid w:val="000572A4"/>
    <w:rsid w:val="00057B45"/>
    <w:rsid w:val="00063D82"/>
    <w:rsid w:val="00064885"/>
    <w:rsid w:val="00066459"/>
    <w:rsid w:val="000719E4"/>
    <w:rsid w:val="000738A0"/>
    <w:rsid w:val="000750DA"/>
    <w:rsid w:val="00077594"/>
    <w:rsid w:val="000803D5"/>
    <w:rsid w:val="00087BC5"/>
    <w:rsid w:val="000A45DF"/>
    <w:rsid w:val="000B4EB8"/>
    <w:rsid w:val="000B693B"/>
    <w:rsid w:val="000B7258"/>
    <w:rsid w:val="000C4E8C"/>
    <w:rsid w:val="000D030F"/>
    <w:rsid w:val="000D21E7"/>
    <w:rsid w:val="000D5F4C"/>
    <w:rsid w:val="000E1074"/>
    <w:rsid w:val="000E5469"/>
    <w:rsid w:val="000E6E70"/>
    <w:rsid w:val="000F1404"/>
    <w:rsid w:val="000F2BF4"/>
    <w:rsid w:val="000F3EDB"/>
    <w:rsid w:val="000F44FD"/>
    <w:rsid w:val="001017A8"/>
    <w:rsid w:val="00104ED1"/>
    <w:rsid w:val="00106B5A"/>
    <w:rsid w:val="00112502"/>
    <w:rsid w:val="00114011"/>
    <w:rsid w:val="0011542C"/>
    <w:rsid w:val="001154A0"/>
    <w:rsid w:val="0012006A"/>
    <w:rsid w:val="00122786"/>
    <w:rsid w:val="00123170"/>
    <w:rsid w:val="00125927"/>
    <w:rsid w:val="001349DB"/>
    <w:rsid w:val="00135ECB"/>
    <w:rsid w:val="00140E17"/>
    <w:rsid w:val="00141173"/>
    <w:rsid w:val="001466AF"/>
    <w:rsid w:val="00151EE1"/>
    <w:rsid w:val="001556AF"/>
    <w:rsid w:val="00157DE9"/>
    <w:rsid w:val="00162EEE"/>
    <w:rsid w:val="00170717"/>
    <w:rsid w:val="00172321"/>
    <w:rsid w:val="001730D5"/>
    <w:rsid w:val="00173329"/>
    <w:rsid w:val="0018135E"/>
    <w:rsid w:val="001815CF"/>
    <w:rsid w:val="00184DF6"/>
    <w:rsid w:val="00185409"/>
    <w:rsid w:val="001B515A"/>
    <w:rsid w:val="001B5909"/>
    <w:rsid w:val="001B6C68"/>
    <w:rsid w:val="001B72F6"/>
    <w:rsid w:val="001C0C3C"/>
    <w:rsid w:val="001C3288"/>
    <w:rsid w:val="001D3884"/>
    <w:rsid w:val="001E1F46"/>
    <w:rsid w:val="001E77FE"/>
    <w:rsid w:val="001E7D89"/>
    <w:rsid w:val="001F070C"/>
    <w:rsid w:val="001F108D"/>
    <w:rsid w:val="001F3920"/>
    <w:rsid w:val="001F4B73"/>
    <w:rsid w:val="001F5688"/>
    <w:rsid w:val="0020142F"/>
    <w:rsid w:val="00202E86"/>
    <w:rsid w:val="00204053"/>
    <w:rsid w:val="00206650"/>
    <w:rsid w:val="00207AED"/>
    <w:rsid w:val="002125D7"/>
    <w:rsid w:val="0022121C"/>
    <w:rsid w:val="00222DA5"/>
    <w:rsid w:val="0022388E"/>
    <w:rsid w:val="002305CA"/>
    <w:rsid w:val="0023728E"/>
    <w:rsid w:val="00241B01"/>
    <w:rsid w:val="00243C46"/>
    <w:rsid w:val="00247D75"/>
    <w:rsid w:val="00250381"/>
    <w:rsid w:val="00251D15"/>
    <w:rsid w:val="00260161"/>
    <w:rsid w:val="002638D7"/>
    <w:rsid w:val="00267080"/>
    <w:rsid w:val="0026768B"/>
    <w:rsid w:val="0027101E"/>
    <w:rsid w:val="0028205E"/>
    <w:rsid w:val="00284F11"/>
    <w:rsid w:val="00285988"/>
    <w:rsid w:val="002878CA"/>
    <w:rsid w:val="00294F19"/>
    <w:rsid w:val="00295083"/>
    <w:rsid w:val="00296C21"/>
    <w:rsid w:val="002A0B01"/>
    <w:rsid w:val="002A5889"/>
    <w:rsid w:val="002A59C7"/>
    <w:rsid w:val="002A5BE3"/>
    <w:rsid w:val="002B262F"/>
    <w:rsid w:val="002B2AC9"/>
    <w:rsid w:val="002B5C99"/>
    <w:rsid w:val="002B7EFA"/>
    <w:rsid w:val="002C1137"/>
    <w:rsid w:val="002C1ECC"/>
    <w:rsid w:val="002C64FF"/>
    <w:rsid w:val="002C792A"/>
    <w:rsid w:val="002D1696"/>
    <w:rsid w:val="002D19C1"/>
    <w:rsid w:val="002D1F1F"/>
    <w:rsid w:val="002D5ACB"/>
    <w:rsid w:val="002D75FA"/>
    <w:rsid w:val="002E359C"/>
    <w:rsid w:val="002E370F"/>
    <w:rsid w:val="002E4D3B"/>
    <w:rsid w:val="002E602C"/>
    <w:rsid w:val="002E7076"/>
    <w:rsid w:val="002F0C83"/>
    <w:rsid w:val="002F26E8"/>
    <w:rsid w:val="002F5635"/>
    <w:rsid w:val="0030440B"/>
    <w:rsid w:val="00310C14"/>
    <w:rsid w:val="00314499"/>
    <w:rsid w:val="00323781"/>
    <w:rsid w:val="00324884"/>
    <w:rsid w:val="00325070"/>
    <w:rsid w:val="00333A5D"/>
    <w:rsid w:val="00351030"/>
    <w:rsid w:val="003518AF"/>
    <w:rsid w:val="00355031"/>
    <w:rsid w:val="003614E2"/>
    <w:rsid w:val="00365684"/>
    <w:rsid w:val="00366416"/>
    <w:rsid w:val="00371214"/>
    <w:rsid w:val="003719B2"/>
    <w:rsid w:val="00373BC4"/>
    <w:rsid w:val="003879F4"/>
    <w:rsid w:val="0039785C"/>
    <w:rsid w:val="003A4AD7"/>
    <w:rsid w:val="003A583E"/>
    <w:rsid w:val="003A5B74"/>
    <w:rsid w:val="003B15B3"/>
    <w:rsid w:val="003B2172"/>
    <w:rsid w:val="003B69FB"/>
    <w:rsid w:val="003B79DA"/>
    <w:rsid w:val="003B7CD0"/>
    <w:rsid w:val="003D497F"/>
    <w:rsid w:val="003E2212"/>
    <w:rsid w:val="003E3182"/>
    <w:rsid w:val="003E57AF"/>
    <w:rsid w:val="003E7C00"/>
    <w:rsid w:val="003F0DCC"/>
    <w:rsid w:val="003F7219"/>
    <w:rsid w:val="003F74C2"/>
    <w:rsid w:val="00406BE1"/>
    <w:rsid w:val="00414E6F"/>
    <w:rsid w:val="0041619E"/>
    <w:rsid w:val="004175A1"/>
    <w:rsid w:val="00417C13"/>
    <w:rsid w:val="004207F4"/>
    <w:rsid w:val="00425D3E"/>
    <w:rsid w:val="00426F24"/>
    <w:rsid w:val="00430FCD"/>
    <w:rsid w:val="004335A3"/>
    <w:rsid w:val="0043421C"/>
    <w:rsid w:val="004406F7"/>
    <w:rsid w:val="00444798"/>
    <w:rsid w:val="004450A5"/>
    <w:rsid w:val="004506BD"/>
    <w:rsid w:val="00455851"/>
    <w:rsid w:val="004563CD"/>
    <w:rsid w:val="00463A6E"/>
    <w:rsid w:val="00464FAF"/>
    <w:rsid w:val="0047301C"/>
    <w:rsid w:val="00473E91"/>
    <w:rsid w:val="00473F36"/>
    <w:rsid w:val="0047646E"/>
    <w:rsid w:val="004776A1"/>
    <w:rsid w:val="00477D79"/>
    <w:rsid w:val="00486628"/>
    <w:rsid w:val="0049063D"/>
    <w:rsid w:val="004909BB"/>
    <w:rsid w:val="004A386D"/>
    <w:rsid w:val="004A40F2"/>
    <w:rsid w:val="004C4040"/>
    <w:rsid w:val="004C59A1"/>
    <w:rsid w:val="004C79A3"/>
    <w:rsid w:val="004D6CA9"/>
    <w:rsid w:val="004D7334"/>
    <w:rsid w:val="004E3921"/>
    <w:rsid w:val="004E4053"/>
    <w:rsid w:val="004F5289"/>
    <w:rsid w:val="00500CE3"/>
    <w:rsid w:val="005025D6"/>
    <w:rsid w:val="0050573E"/>
    <w:rsid w:val="00511827"/>
    <w:rsid w:val="00514A66"/>
    <w:rsid w:val="00515661"/>
    <w:rsid w:val="0052019C"/>
    <w:rsid w:val="00523466"/>
    <w:rsid w:val="005234B6"/>
    <w:rsid w:val="00523A29"/>
    <w:rsid w:val="00526770"/>
    <w:rsid w:val="00530E8C"/>
    <w:rsid w:val="00533A4E"/>
    <w:rsid w:val="005364CA"/>
    <w:rsid w:val="005433A5"/>
    <w:rsid w:val="00543D62"/>
    <w:rsid w:val="005454F7"/>
    <w:rsid w:val="00551D48"/>
    <w:rsid w:val="0055241C"/>
    <w:rsid w:val="00557613"/>
    <w:rsid w:val="00561B72"/>
    <w:rsid w:val="00562A9F"/>
    <w:rsid w:val="00593A29"/>
    <w:rsid w:val="00595CDD"/>
    <w:rsid w:val="00595F8C"/>
    <w:rsid w:val="005A2784"/>
    <w:rsid w:val="005A7130"/>
    <w:rsid w:val="005B2E27"/>
    <w:rsid w:val="005B3E8B"/>
    <w:rsid w:val="005B73BF"/>
    <w:rsid w:val="005C052E"/>
    <w:rsid w:val="005C2238"/>
    <w:rsid w:val="005D614F"/>
    <w:rsid w:val="005E0CB9"/>
    <w:rsid w:val="005E25DF"/>
    <w:rsid w:val="005E458A"/>
    <w:rsid w:val="005E4D7E"/>
    <w:rsid w:val="005E714C"/>
    <w:rsid w:val="005E72DF"/>
    <w:rsid w:val="005F0F96"/>
    <w:rsid w:val="005F179B"/>
    <w:rsid w:val="005F3CC9"/>
    <w:rsid w:val="005F4E52"/>
    <w:rsid w:val="005F5DE4"/>
    <w:rsid w:val="006055C6"/>
    <w:rsid w:val="00620C17"/>
    <w:rsid w:val="00622678"/>
    <w:rsid w:val="00623D16"/>
    <w:rsid w:val="00624D46"/>
    <w:rsid w:val="00633016"/>
    <w:rsid w:val="006345F6"/>
    <w:rsid w:val="006417B4"/>
    <w:rsid w:val="00643133"/>
    <w:rsid w:val="006432D2"/>
    <w:rsid w:val="00647856"/>
    <w:rsid w:val="00647D23"/>
    <w:rsid w:val="00651073"/>
    <w:rsid w:val="00652E49"/>
    <w:rsid w:val="0065575A"/>
    <w:rsid w:val="00657E6D"/>
    <w:rsid w:val="00667BFF"/>
    <w:rsid w:val="00671E43"/>
    <w:rsid w:val="006743FC"/>
    <w:rsid w:val="00674D4C"/>
    <w:rsid w:val="00677A47"/>
    <w:rsid w:val="0068082C"/>
    <w:rsid w:val="006819B9"/>
    <w:rsid w:val="00683232"/>
    <w:rsid w:val="00684FD1"/>
    <w:rsid w:val="00694EFC"/>
    <w:rsid w:val="0069712B"/>
    <w:rsid w:val="006B28BF"/>
    <w:rsid w:val="006B52C0"/>
    <w:rsid w:val="006B7018"/>
    <w:rsid w:val="006C2BF2"/>
    <w:rsid w:val="006C316B"/>
    <w:rsid w:val="006C4428"/>
    <w:rsid w:val="006C5395"/>
    <w:rsid w:val="006D2518"/>
    <w:rsid w:val="006D298F"/>
    <w:rsid w:val="006D3B4B"/>
    <w:rsid w:val="006E00A0"/>
    <w:rsid w:val="006E0342"/>
    <w:rsid w:val="006E214B"/>
    <w:rsid w:val="006E78DC"/>
    <w:rsid w:val="006F0035"/>
    <w:rsid w:val="00701972"/>
    <w:rsid w:val="0070312D"/>
    <w:rsid w:val="007033B1"/>
    <w:rsid w:val="00714CEF"/>
    <w:rsid w:val="007154BE"/>
    <w:rsid w:val="007158FA"/>
    <w:rsid w:val="00724A26"/>
    <w:rsid w:val="00730948"/>
    <w:rsid w:val="007319B8"/>
    <w:rsid w:val="0073340E"/>
    <w:rsid w:val="007352B1"/>
    <w:rsid w:val="00740B8A"/>
    <w:rsid w:val="00741255"/>
    <w:rsid w:val="007453FC"/>
    <w:rsid w:val="007507B9"/>
    <w:rsid w:val="0075607F"/>
    <w:rsid w:val="0075781C"/>
    <w:rsid w:val="0076083E"/>
    <w:rsid w:val="00761C55"/>
    <w:rsid w:val="007634E8"/>
    <w:rsid w:val="007649F6"/>
    <w:rsid w:val="00767FD5"/>
    <w:rsid w:val="0077577D"/>
    <w:rsid w:val="007761D3"/>
    <w:rsid w:val="00776691"/>
    <w:rsid w:val="0077707B"/>
    <w:rsid w:val="00792517"/>
    <w:rsid w:val="0079460E"/>
    <w:rsid w:val="007A04CA"/>
    <w:rsid w:val="007A0D30"/>
    <w:rsid w:val="007A2688"/>
    <w:rsid w:val="007A4EE0"/>
    <w:rsid w:val="007A6762"/>
    <w:rsid w:val="007A73D0"/>
    <w:rsid w:val="007A73D5"/>
    <w:rsid w:val="007A7C4F"/>
    <w:rsid w:val="007B0FC2"/>
    <w:rsid w:val="007B3A01"/>
    <w:rsid w:val="007B480B"/>
    <w:rsid w:val="007C281C"/>
    <w:rsid w:val="007C2A39"/>
    <w:rsid w:val="007C6032"/>
    <w:rsid w:val="007D0092"/>
    <w:rsid w:val="007D1A75"/>
    <w:rsid w:val="007D5F4F"/>
    <w:rsid w:val="007D7AA7"/>
    <w:rsid w:val="007E142C"/>
    <w:rsid w:val="007E2A88"/>
    <w:rsid w:val="007E4392"/>
    <w:rsid w:val="007E4830"/>
    <w:rsid w:val="007E6F2F"/>
    <w:rsid w:val="007E74DA"/>
    <w:rsid w:val="007F14FD"/>
    <w:rsid w:val="007F36EB"/>
    <w:rsid w:val="008108AB"/>
    <w:rsid w:val="008111EA"/>
    <w:rsid w:val="00813135"/>
    <w:rsid w:val="00813177"/>
    <w:rsid w:val="008174D5"/>
    <w:rsid w:val="00820B81"/>
    <w:rsid w:val="0082239F"/>
    <w:rsid w:val="008337C1"/>
    <w:rsid w:val="00845ABF"/>
    <w:rsid w:val="0084731D"/>
    <w:rsid w:val="008515C8"/>
    <w:rsid w:val="008534EF"/>
    <w:rsid w:val="008567CA"/>
    <w:rsid w:val="00857569"/>
    <w:rsid w:val="00862C5F"/>
    <w:rsid w:val="00863235"/>
    <w:rsid w:val="00866696"/>
    <w:rsid w:val="00867332"/>
    <w:rsid w:val="00872451"/>
    <w:rsid w:val="00872584"/>
    <w:rsid w:val="008742F4"/>
    <w:rsid w:val="008756C8"/>
    <w:rsid w:val="008771F6"/>
    <w:rsid w:val="00877FBF"/>
    <w:rsid w:val="00884296"/>
    <w:rsid w:val="00885258"/>
    <w:rsid w:val="00886552"/>
    <w:rsid w:val="008A1DDE"/>
    <w:rsid w:val="008A60D8"/>
    <w:rsid w:val="008A632B"/>
    <w:rsid w:val="008B1DF4"/>
    <w:rsid w:val="008B290E"/>
    <w:rsid w:val="008B6FCD"/>
    <w:rsid w:val="008B7315"/>
    <w:rsid w:val="008B7FAD"/>
    <w:rsid w:val="008C0940"/>
    <w:rsid w:val="008C66C5"/>
    <w:rsid w:val="008D1FBA"/>
    <w:rsid w:val="008D5545"/>
    <w:rsid w:val="008E0459"/>
    <w:rsid w:val="008E421C"/>
    <w:rsid w:val="008E595F"/>
    <w:rsid w:val="008F020B"/>
    <w:rsid w:val="008F0CF5"/>
    <w:rsid w:val="009030FE"/>
    <w:rsid w:val="009049CE"/>
    <w:rsid w:val="00904A63"/>
    <w:rsid w:val="00905D93"/>
    <w:rsid w:val="00910151"/>
    <w:rsid w:val="009106BD"/>
    <w:rsid w:val="009155B2"/>
    <w:rsid w:val="00917D08"/>
    <w:rsid w:val="00917D84"/>
    <w:rsid w:val="00917FF3"/>
    <w:rsid w:val="00923797"/>
    <w:rsid w:val="00924FBA"/>
    <w:rsid w:val="009266DD"/>
    <w:rsid w:val="00935288"/>
    <w:rsid w:val="00936693"/>
    <w:rsid w:val="00936F1A"/>
    <w:rsid w:val="00937782"/>
    <w:rsid w:val="009422D7"/>
    <w:rsid w:val="00945550"/>
    <w:rsid w:val="0094656C"/>
    <w:rsid w:val="00951243"/>
    <w:rsid w:val="00956F9A"/>
    <w:rsid w:val="009601B0"/>
    <w:rsid w:val="00960CE7"/>
    <w:rsid w:val="00967709"/>
    <w:rsid w:val="00971AA2"/>
    <w:rsid w:val="00972912"/>
    <w:rsid w:val="009735C7"/>
    <w:rsid w:val="00976C95"/>
    <w:rsid w:val="00982ECC"/>
    <w:rsid w:val="0098427C"/>
    <w:rsid w:val="0098769A"/>
    <w:rsid w:val="00993C4B"/>
    <w:rsid w:val="00994380"/>
    <w:rsid w:val="009A7D49"/>
    <w:rsid w:val="009B15AF"/>
    <w:rsid w:val="009B3484"/>
    <w:rsid w:val="009B73BE"/>
    <w:rsid w:val="009B7635"/>
    <w:rsid w:val="009C0C3F"/>
    <w:rsid w:val="009D3376"/>
    <w:rsid w:val="009D6177"/>
    <w:rsid w:val="009D6E8D"/>
    <w:rsid w:val="009D7E3B"/>
    <w:rsid w:val="009E4507"/>
    <w:rsid w:val="009E7139"/>
    <w:rsid w:val="009F6962"/>
    <w:rsid w:val="009F6C61"/>
    <w:rsid w:val="009F74B1"/>
    <w:rsid w:val="009F7B6B"/>
    <w:rsid w:val="00A0161E"/>
    <w:rsid w:val="00A02052"/>
    <w:rsid w:val="00A0795A"/>
    <w:rsid w:val="00A10EF6"/>
    <w:rsid w:val="00A13293"/>
    <w:rsid w:val="00A245BC"/>
    <w:rsid w:val="00A255D3"/>
    <w:rsid w:val="00A26372"/>
    <w:rsid w:val="00A27064"/>
    <w:rsid w:val="00A31415"/>
    <w:rsid w:val="00A32A66"/>
    <w:rsid w:val="00A33D66"/>
    <w:rsid w:val="00A3743E"/>
    <w:rsid w:val="00A53F4E"/>
    <w:rsid w:val="00A60A43"/>
    <w:rsid w:val="00A62345"/>
    <w:rsid w:val="00A623EC"/>
    <w:rsid w:val="00A67803"/>
    <w:rsid w:val="00A67AE5"/>
    <w:rsid w:val="00A7469B"/>
    <w:rsid w:val="00A74D83"/>
    <w:rsid w:val="00A7589F"/>
    <w:rsid w:val="00A76286"/>
    <w:rsid w:val="00A81622"/>
    <w:rsid w:val="00A83DEA"/>
    <w:rsid w:val="00A85CA9"/>
    <w:rsid w:val="00A86973"/>
    <w:rsid w:val="00A94532"/>
    <w:rsid w:val="00A95C66"/>
    <w:rsid w:val="00AA426A"/>
    <w:rsid w:val="00AA5B21"/>
    <w:rsid w:val="00AA6713"/>
    <w:rsid w:val="00AB15AB"/>
    <w:rsid w:val="00AB3746"/>
    <w:rsid w:val="00AE0A1F"/>
    <w:rsid w:val="00AE238C"/>
    <w:rsid w:val="00AE361E"/>
    <w:rsid w:val="00AF2936"/>
    <w:rsid w:val="00B02CF4"/>
    <w:rsid w:val="00B129A0"/>
    <w:rsid w:val="00B12C2C"/>
    <w:rsid w:val="00B20F86"/>
    <w:rsid w:val="00B23DED"/>
    <w:rsid w:val="00B24C5B"/>
    <w:rsid w:val="00B32C3F"/>
    <w:rsid w:val="00B4396B"/>
    <w:rsid w:val="00B45A98"/>
    <w:rsid w:val="00B47DA6"/>
    <w:rsid w:val="00B47EA1"/>
    <w:rsid w:val="00B47F84"/>
    <w:rsid w:val="00B50A8F"/>
    <w:rsid w:val="00B573E2"/>
    <w:rsid w:val="00B57FF7"/>
    <w:rsid w:val="00B61D48"/>
    <w:rsid w:val="00B6207D"/>
    <w:rsid w:val="00B636AF"/>
    <w:rsid w:val="00B66ABD"/>
    <w:rsid w:val="00B8420B"/>
    <w:rsid w:val="00B87F1A"/>
    <w:rsid w:val="00B95637"/>
    <w:rsid w:val="00BA072F"/>
    <w:rsid w:val="00BA2EA6"/>
    <w:rsid w:val="00BB10F6"/>
    <w:rsid w:val="00BB4A38"/>
    <w:rsid w:val="00BB6E64"/>
    <w:rsid w:val="00BC2589"/>
    <w:rsid w:val="00BC2F4F"/>
    <w:rsid w:val="00BC4995"/>
    <w:rsid w:val="00BC5106"/>
    <w:rsid w:val="00BD0465"/>
    <w:rsid w:val="00BD387A"/>
    <w:rsid w:val="00BD7B2B"/>
    <w:rsid w:val="00BF0833"/>
    <w:rsid w:val="00BF200E"/>
    <w:rsid w:val="00C02C97"/>
    <w:rsid w:val="00C06237"/>
    <w:rsid w:val="00C07585"/>
    <w:rsid w:val="00C07747"/>
    <w:rsid w:val="00C111A0"/>
    <w:rsid w:val="00C12042"/>
    <w:rsid w:val="00C135FD"/>
    <w:rsid w:val="00C14022"/>
    <w:rsid w:val="00C150DA"/>
    <w:rsid w:val="00C16FAD"/>
    <w:rsid w:val="00C205FF"/>
    <w:rsid w:val="00C20FE3"/>
    <w:rsid w:val="00C21964"/>
    <w:rsid w:val="00C22BBD"/>
    <w:rsid w:val="00C238D8"/>
    <w:rsid w:val="00C30511"/>
    <w:rsid w:val="00C309F9"/>
    <w:rsid w:val="00C35A24"/>
    <w:rsid w:val="00C523F4"/>
    <w:rsid w:val="00C53824"/>
    <w:rsid w:val="00C53A70"/>
    <w:rsid w:val="00C54863"/>
    <w:rsid w:val="00C57A3E"/>
    <w:rsid w:val="00C60F6A"/>
    <w:rsid w:val="00C629F2"/>
    <w:rsid w:val="00C62CA6"/>
    <w:rsid w:val="00C6773C"/>
    <w:rsid w:val="00C67EEB"/>
    <w:rsid w:val="00C71DA0"/>
    <w:rsid w:val="00C74A30"/>
    <w:rsid w:val="00C74BC2"/>
    <w:rsid w:val="00C811AA"/>
    <w:rsid w:val="00C86CF9"/>
    <w:rsid w:val="00C90151"/>
    <w:rsid w:val="00C96362"/>
    <w:rsid w:val="00C9791D"/>
    <w:rsid w:val="00CA0293"/>
    <w:rsid w:val="00CA232D"/>
    <w:rsid w:val="00CA5D7B"/>
    <w:rsid w:val="00CA699C"/>
    <w:rsid w:val="00CB2EB8"/>
    <w:rsid w:val="00CB6A47"/>
    <w:rsid w:val="00CB6DF2"/>
    <w:rsid w:val="00CB7958"/>
    <w:rsid w:val="00CC1109"/>
    <w:rsid w:val="00CC31CD"/>
    <w:rsid w:val="00CC6558"/>
    <w:rsid w:val="00CD081D"/>
    <w:rsid w:val="00CD0A3C"/>
    <w:rsid w:val="00CD2512"/>
    <w:rsid w:val="00CE1809"/>
    <w:rsid w:val="00CE5066"/>
    <w:rsid w:val="00CE7642"/>
    <w:rsid w:val="00CE788E"/>
    <w:rsid w:val="00CE789A"/>
    <w:rsid w:val="00CE7CD6"/>
    <w:rsid w:val="00CF13F2"/>
    <w:rsid w:val="00CF5EB5"/>
    <w:rsid w:val="00D03718"/>
    <w:rsid w:val="00D0508B"/>
    <w:rsid w:val="00D059AA"/>
    <w:rsid w:val="00D07B14"/>
    <w:rsid w:val="00D10D39"/>
    <w:rsid w:val="00D130F7"/>
    <w:rsid w:val="00D145A9"/>
    <w:rsid w:val="00D1476B"/>
    <w:rsid w:val="00D2133F"/>
    <w:rsid w:val="00D21EAB"/>
    <w:rsid w:val="00D2375E"/>
    <w:rsid w:val="00D258E3"/>
    <w:rsid w:val="00D27509"/>
    <w:rsid w:val="00D33723"/>
    <w:rsid w:val="00D34385"/>
    <w:rsid w:val="00D349A9"/>
    <w:rsid w:val="00D355CB"/>
    <w:rsid w:val="00D36CF9"/>
    <w:rsid w:val="00D378AA"/>
    <w:rsid w:val="00D4547C"/>
    <w:rsid w:val="00D46CE4"/>
    <w:rsid w:val="00D52258"/>
    <w:rsid w:val="00D523A2"/>
    <w:rsid w:val="00D53950"/>
    <w:rsid w:val="00D53CB9"/>
    <w:rsid w:val="00D54E3A"/>
    <w:rsid w:val="00D6044F"/>
    <w:rsid w:val="00D62A8B"/>
    <w:rsid w:val="00D62D49"/>
    <w:rsid w:val="00D6482C"/>
    <w:rsid w:val="00D66CF0"/>
    <w:rsid w:val="00D732DA"/>
    <w:rsid w:val="00D75042"/>
    <w:rsid w:val="00D76556"/>
    <w:rsid w:val="00D76991"/>
    <w:rsid w:val="00D80E2C"/>
    <w:rsid w:val="00D81600"/>
    <w:rsid w:val="00D90209"/>
    <w:rsid w:val="00D915B4"/>
    <w:rsid w:val="00D97815"/>
    <w:rsid w:val="00DA396F"/>
    <w:rsid w:val="00DA5227"/>
    <w:rsid w:val="00DA7039"/>
    <w:rsid w:val="00DD2EB5"/>
    <w:rsid w:val="00DD2FEE"/>
    <w:rsid w:val="00DD32D4"/>
    <w:rsid w:val="00DD3EA9"/>
    <w:rsid w:val="00DD4836"/>
    <w:rsid w:val="00DD61AA"/>
    <w:rsid w:val="00DE0CFC"/>
    <w:rsid w:val="00DE23E6"/>
    <w:rsid w:val="00DE7218"/>
    <w:rsid w:val="00DF050D"/>
    <w:rsid w:val="00DF1389"/>
    <w:rsid w:val="00E0366D"/>
    <w:rsid w:val="00E0484D"/>
    <w:rsid w:val="00E12BB9"/>
    <w:rsid w:val="00E13089"/>
    <w:rsid w:val="00E155BF"/>
    <w:rsid w:val="00E163AF"/>
    <w:rsid w:val="00E20CF6"/>
    <w:rsid w:val="00E21CB0"/>
    <w:rsid w:val="00E24E82"/>
    <w:rsid w:val="00E31AD2"/>
    <w:rsid w:val="00E349C8"/>
    <w:rsid w:val="00E43D90"/>
    <w:rsid w:val="00E44C46"/>
    <w:rsid w:val="00E472EF"/>
    <w:rsid w:val="00E4792B"/>
    <w:rsid w:val="00E47B27"/>
    <w:rsid w:val="00E5323B"/>
    <w:rsid w:val="00E55232"/>
    <w:rsid w:val="00E62791"/>
    <w:rsid w:val="00E63785"/>
    <w:rsid w:val="00E63CE0"/>
    <w:rsid w:val="00E63EEB"/>
    <w:rsid w:val="00E64EC8"/>
    <w:rsid w:val="00E65E3A"/>
    <w:rsid w:val="00E67338"/>
    <w:rsid w:val="00E701D1"/>
    <w:rsid w:val="00E70C84"/>
    <w:rsid w:val="00E71EA9"/>
    <w:rsid w:val="00E72825"/>
    <w:rsid w:val="00E74CD4"/>
    <w:rsid w:val="00E75CEE"/>
    <w:rsid w:val="00E8236D"/>
    <w:rsid w:val="00E8271E"/>
    <w:rsid w:val="00E94BAD"/>
    <w:rsid w:val="00EA1340"/>
    <w:rsid w:val="00EA2159"/>
    <w:rsid w:val="00EA2CB9"/>
    <w:rsid w:val="00EA318B"/>
    <w:rsid w:val="00EA38EC"/>
    <w:rsid w:val="00EB2462"/>
    <w:rsid w:val="00EB275C"/>
    <w:rsid w:val="00EB6515"/>
    <w:rsid w:val="00EC100B"/>
    <w:rsid w:val="00EC1C89"/>
    <w:rsid w:val="00EE3A12"/>
    <w:rsid w:val="00EF5DE6"/>
    <w:rsid w:val="00F03D03"/>
    <w:rsid w:val="00F10866"/>
    <w:rsid w:val="00F113DC"/>
    <w:rsid w:val="00F22FED"/>
    <w:rsid w:val="00F23A89"/>
    <w:rsid w:val="00F369C1"/>
    <w:rsid w:val="00F511AD"/>
    <w:rsid w:val="00F53730"/>
    <w:rsid w:val="00F545B0"/>
    <w:rsid w:val="00F57F0C"/>
    <w:rsid w:val="00F60C8B"/>
    <w:rsid w:val="00F62FDD"/>
    <w:rsid w:val="00F659AE"/>
    <w:rsid w:val="00F6762E"/>
    <w:rsid w:val="00F70E58"/>
    <w:rsid w:val="00F71CB0"/>
    <w:rsid w:val="00F72AF2"/>
    <w:rsid w:val="00F80337"/>
    <w:rsid w:val="00F8417C"/>
    <w:rsid w:val="00F9241C"/>
    <w:rsid w:val="00F9253D"/>
    <w:rsid w:val="00F92B60"/>
    <w:rsid w:val="00F92BC6"/>
    <w:rsid w:val="00F93D9A"/>
    <w:rsid w:val="00F9408E"/>
    <w:rsid w:val="00F976B7"/>
    <w:rsid w:val="00FA12B7"/>
    <w:rsid w:val="00FA433F"/>
    <w:rsid w:val="00FA565F"/>
    <w:rsid w:val="00FC277E"/>
    <w:rsid w:val="00FC467D"/>
    <w:rsid w:val="00FC4A65"/>
    <w:rsid w:val="00FC688C"/>
    <w:rsid w:val="00FC6A78"/>
    <w:rsid w:val="00FE0074"/>
    <w:rsid w:val="00FE2D99"/>
    <w:rsid w:val="00FE6257"/>
    <w:rsid w:val="00FE6358"/>
    <w:rsid w:val="00FE66F7"/>
    <w:rsid w:val="00FF1B2B"/>
    <w:rsid w:val="00FF3ED3"/>
    <w:rsid w:val="0C78DFB5"/>
    <w:rsid w:val="0E300F2C"/>
    <w:rsid w:val="1698EA1E"/>
    <w:rsid w:val="1826AE7C"/>
    <w:rsid w:val="1F5FCBE0"/>
    <w:rsid w:val="2917933C"/>
    <w:rsid w:val="2B8291F9"/>
    <w:rsid w:val="5148D4FE"/>
    <w:rsid w:val="563BB496"/>
    <w:rsid w:val="58AE69F4"/>
    <w:rsid w:val="62132767"/>
    <w:rsid w:val="641BB40A"/>
    <w:rsid w:val="7E08B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5694E"/>
  <w15:chartTrackingRefBased/>
  <w15:docId w15:val="{EA2626AF-9A7A-416F-9DA1-20641585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0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0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0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0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0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0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0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0A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0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5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2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C2C"/>
  </w:style>
  <w:style w:type="paragraph" w:styleId="Footer">
    <w:name w:val="footer"/>
    <w:basedOn w:val="Normal"/>
    <w:link w:val="FooterChar"/>
    <w:uiPriority w:val="99"/>
    <w:unhideWhenUsed/>
    <w:rsid w:val="00B12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C2C"/>
  </w:style>
  <w:style w:type="paragraph" w:styleId="FootnoteText">
    <w:name w:val="footnote text"/>
    <w:basedOn w:val="Normal"/>
    <w:link w:val="FootnoteTextChar"/>
    <w:uiPriority w:val="99"/>
    <w:semiHidden/>
    <w:unhideWhenUsed/>
    <w:rsid w:val="002040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40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405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23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0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1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8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8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7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7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8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1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2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8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5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7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chives.gov/milestone-documents/dawes-ac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reaties.okstate.edu/treaties/treaty-with-the-cherokee-1866-0942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igitalcommons.law.ou.edu/cgi/viewcontent.cgi?article=7433&amp;context=indianserials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ilderlehrman.org/collection/glc037764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cl.ac.uk/USHistory/Building/docs/Jackson.ht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chives.gov/milestone-documents/indian-removal-ac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cl.ac.uk/USHistory/Building/docs/Jackson.htm" TargetMode="External"/><Relationship Id="rId1" Type="http://schemas.openxmlformats.org/officeDocument/2006/relationships/hyperlink" Target="https://treaties.okstate.edu/treaties/treaty-with-the-cherokee-1866-09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E461825919945BE05D6EEB23553FE" ma:contentTypeVersion="18" ma:contentTypeDescription="Create a new document." ma:contentTypeScope="" ma:versionID="75f20e74983789acb7d6b5bb7b204cc4">
  <xsd:schema xmlns:xsd="http://www.w3.org/2001/XMLSchema" xmlns:xs="http://www.w3.org/2001/XMLSchema" xmlns:p="http://schemas.microsoft.com/office/2006/metadata/properties" xmlns:ns3="68a66cba-e302-485b-bc35-78a308d9beb6" xmlns:ns4="e19958e5-6a79-4700-9533-6f275c6e4f9a" targetNamespace="http://schemas.microsoft.com/office/2006/metadata/properties" ma:root="true" ma:fieldsID="24db017d10821537198eb7860ec094f6" ns3:_="" ns4:_="">
    <xsd:import namespace="68a66cba-e302-485b-bc35-78a308d9beb6"/>
    <xsd:import namespace="e19958e5-6a79-4700-9533-6f275c6e4f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66cba-e302-485b-bc35-78a308d9be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958e5-6a79-4700-9533-6f275c6e4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9958e5-6a79-4700-9533-6f275c6e4f9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AC54C-F8D8-43E3-83F0-98832A1F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66cba-e302-485b-bc35-78a308d9beb6"/>
    <ds:schemaRef ds:uri="e19958e5-6a79-4700-9533-6f275c6e4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F6EE2-8093-4494-AE17-E455DFDE4FFF}">
  <ds:schemaRefs>
    <ds:schemaRef ds:uri="http://schemas.microsoft.com/office/2006/metadata/properties"/>
    <ds:schemaRef ds:uri="http://schemas.microsoft.com/office/infopath/2007/PartnerControls"/>
    <ds:schemaRef ds:uri="e19958e5-6a79-4700-9533-6f275c6e4f9a"/>
  </ds:schemaRefs>
</ds:datastoreItem>
</file>

<file path=customXml/itemProps3.xml><?xml version="1.0" encoding="utf-8"?>
<ds:datastoreItem xmlns:ds="http://schemas.openxmlformats.org/officeDocument/2006/customXml" ds:itemID="{01749B60-9222-4632-B81D-3781D41103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418459-A241-4BBC-92BF-49D3062CA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HSU</dc:creator>
  <cp:keywords/>
  <dc:description/>
  <cp:lastModifiedBy>AUSTIN HSU</cp:lastModifiedBy>
  <cp:revision>54</cp:revision>
  <cp:lastPrinted>2025-06-18T06:49:00Z</cp:lastPrinted>
  <dcterms:created xsi:type="dcterms:W3CDTF">2025-06-27T23:20:00Z</dcterms:created>
  <dcterms:modified xsi:type="dcterms:W3CDTF">2025-06-27T23:51:00Z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0x01010056BE461825919945BE05D6EEB23553FE</vt:lpwstr>
  </property>
</Properties>
</file>